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1DE9" w14:textId="3A31055F" w:rsidR="00A87797" w:rsidRPr="00A86AD5" w:rsidRDefault="009D07F2" w:rsidP="00FB32A4">
      <w:pPr>
        <w:pStyle w:val="Heading1"/>
        <w:spacing w:before="131" w:line="220" w:lineRule="auto"/>
        <w:ind w:left="2770" w:right="851"/>
        <w:jc w:val="center"/>
        <w:rPr>
          <w:rFonts w:ascii="Twinkl" w:hAnsi="Twinkl"/>
          <w:u w:val="single"/>
        </w:rPr>
      </w:pPr>
      <w:r w:rsidRPr="00A86AD5">
        <w:rPr>
          <w:rFonts w:ascii="Twinkl" w:hAnsi="Twinkl"/>
          <w:u w:val="single"/>
        </w:rPr>
        <w:t xml:space="preserve">The </w:t>
      </w:r>
      <w:r w:rsidR="00FB32A4" w:rsidRPr="00A86AD5">
        <w:rPr>
          <w:rFonts w:ascii="Twinkl" w:hAnsi="Twinkl"/>
          <w:u w:val="single"/>
        </w:rPr>
        <w:t>Discovery School</w:t>
      </w:r>
    </w:p>
    <w:p w14:paraId="376C34FC" w14:textId="77777777" w:rsidR="00A87797" w:rsidRDefault="00A87797">
      <w:pPr>
        <w:pStyle w:val="BodyText"/>
        <w:rPr>
          <w:sz w:val="20"/>
        </w:rPr>
      </w:pPr>
    </w:p>
    <w:p w14:paraId="4D396A02" w14:textId="77777777" w:rsidR="00A87797" w:rsidRDefault="00A87797">
      <w:pPr>
        <w:pStyle w:val="BodyText"/>
        <w:rPr>
          <w:sz w:val="20"/>
        </w:rPr>
      </w:pPr>
    </w:p>
    <w:p w14:paraId="2EA4ACFD" w14:textId="77777777" w:rsidR="00A87797" w:rsidRDefault="00A87797">
      <w:pPr>
        <w:pStyle w:val="BodyText"/>
        <w:rPr>
          <w:sz w:val="20"/>
        </w:rPr>
      </w:pPr>
    </w:p>
    <w:p w14:paraId="7E8D2CB7" w14:textId="77777777" w:rsidR="00A87797" w:rsidRDefault="00A87797">
      <w:pPr>
        <w:pStyle w:val="BodyText"/>
        <w:rPr>
          <w:sz w:val="20"/>
        </w:rPr>
      </w:pPr>
    </w:p>
    <w:p w14:paraId="08F95B46" w14:textId="7E566770" w:rsidR="00A87797" w:rsidRDefault="009D07F2" w:rsidP="009D07F2">
      <w:pPr>
        <w:pStyle w:val="BodyText"/>
        <w:spacing w:before="11"/>
        <w:jc w:val="center"/>
        <w:rPr>
          <w:sz w:val="10"/>
        </w:rPr>
      </w:pPr>
      <w:r>
        <w:rPr>
          <w:noProof/>
        </w:rPr>
        <w:drawing>
          <wp:inline distT="0" distB="0" distL="0" distR="0" wp14:anchorId="1C249B8A" wp14:editId="1DC7D10C">
            <wp:extent cx="2508677" cy="2638425"/>
            <wp:effectExtent l="0" t="0" r="6350" b="0"/>
            <wp:docPr id="2" name="Picture 2" descr="Policies - The Discove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ies - The Discove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95" cy="264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F4A65" w14:textId="77777777" w:rsidR="00A87797" w:rsidRDefault="00A87797">
      <w:pPr>
        <w:pStyle w:val="BodyText"/>
        <w:rPr>
          <w:sz w:val="20"/>
        </w:rPr>
      </w:pPr>
    </w:p>
    <w:p w14:paraId="6E45E6D8" w14:textId="77777777" w:rsidR="00A87797" w:rsidRDefault="00A87797">
      <w:pPr>
        <w:pStyle w:val="BodyText"/>
        <w:rPr>
          <w:sz w:val="20"/>
        </w:rPr>
      </w:pPr>
    </w:p>
    <w:p w14:paraId="0AB5EABA" w14:textId="77777777" w:rsidR="00A87797" w:rsidRDefault="00A87797">
      <w:pPr>
        <w:pStyle w:val="BodyText"/>
        <w:rPr>
          <w:sz w:val="20"/>
        </w:rPr>
      </w:pPr>
    </w:p>
    <w:p w14:paraId="7FFA9797" w14:textId="77777777" w:rsidR="00A87797" w:rsidRDefault="00A87797">
      <w:pPr>
        <w:pStyle w:val="BodyText"/>
        <w:spacing w:before="7"/>
        <w:rPr>
          <w:sz w:val="29"/>
        </w:rPr>
      </w:pPr>
    </w:p>
    <w:p w14:paraId="5BEB87EF" w14:textId="64B3F9EC" w:rsidR="00FB32A4" w:rsidRPr="00A86AD5" w:rsidRDefault="00B57BE6" w:rsidP="00FB32A4">
      <w:pPr>
        <w:spacing w:before="101"/>
        <w:ind w:left="199"/>
        <w:jc w:val="center"/>
        <w:rPr>
          <w:rFonts w:ascii="Twinkl" w:hAnsi="Twinkl"/>
          <w:i/>
          <w:sz w:val="40"/>
          <w:szCs w:val="40"/>
          <w:u w:val="single"/>
        </w:rPr>
      </w:pPr>
      <w:r w:rsidRPr="00A86AD5">
        <w:rPr>
          <w:rFonts w:ascii="Twinkl" w:hAnsi="Twinkl"/>
          <w:sz w:val="40"/>
          <w:szCs w:val="16"/>
          <w:u w:val="single"/>
        </w:rPr>
        <w:t>Helping</w:t>
      </w:r>
      <w:r w:rsidRPr="00A86AD5">
        <w:rPr>
          <w:rFonts w:ascii="Twinkl" w:hAnsi="Twinkl"/>
          <w:spacing w:val="-2"/>
          <w:sz w:val="40"/>
          <w:szCs w:val="16"/>
          <w:u w:val="single"/>
        </w:rPr>
        <w:t xml:space="preserve"> </w:t>
      </w:r>
      <w:r w:rsidRPr="00A86AD5">
        <w:rPr>
          <w:rFonts w:ascii="Twinkl" w:hAnsi="Twinkl"/>
          <w:sz w:val="40"/>
          <w:szCs w:val="16"/>
          <w:u w:val="single"/>
        </w:rPr>
        <w:t>your</w:t>
      </w:r>
      <w:r w:rsidRPr="00A86AD5">
        <w:rPr>
          <w:rFonts w:ascii="Twinkl" w:hAnsi="Twinkl"/>
          <w:spacing w:val="-1"/>
          <w:sz w:val="40"/>
          <w:szCs w:val="16"/>
          <w:u w:val="single"/>
        </w:rPr>
        <w:t xml:space="preserve"> </w:t>
      </w:r>
      <w:r w:rsidRPr="00A86AD5">
        <w:rPr>
          <w:rFonts w:ascii="Twinkl" w:hAnsi="Twinkl"/>
          <w:sz w:val="40"/>
          <w:szCs w:val="16"/>
          <w:u w:val="single"/>
        </w:rPr>
        <w:t>child</w:t>
      </w:r>
      <w:r w:rsidRPr="00A86AD5">
        <w:rPr>
          <w:rFonts w:ascii="Twinkl" w:hAnsi="Twinkl"/>
          <w:spacing w:val="-1"/>
          <w:sz w:val="40"/>
          <w:szCs w:val="16"/>
          <w:u w:val="single"/>
        </w:rPr>
        <w:t xml:space="preserve"> </w:t>
      </w:r>
      <w:r w:rsidRPr="00A86AD5">
        <w:rPr>
          <w:rFonts w:ascii="Twinkl" w:hAnsi="Twinkl"/>
          <w:sz w:val="40"/>
          <w:szCs w:val="16"/>
          <w:u w:val="single"/>
        </w:rPr>
        <w:t>at</w:t>
      </w:r>
      <w:r w:rsidRPr="00A86AD5">
        <w:rPr>
          <w:rFonts w:ascii="Twinkl" w:hAnsi="Twinkl"/>
          <w:spacing w:val="-3"/>
          <w:sz w:val="40"/>
          <w:szCs w:val="16"/>
          <w:u w:val="single"/>
        </w:rPr>
        <w:t xml:space="preserve"> </w:t>
      </w:r>
      <w:r w:rsidRPr="00A86AD5">
        <w:rPr>
          <w:rFonts w:ascii="Twinkl" w:hAnsi="Twinkl"/>
          <w:sz w:val="40"/>
          <w:szCs w:val="16"/>
          <w:u w:val="single"/>
        </w:rPr>
        <w:t>home</w:t>
      </w:r>
      <w:r w:rsidR="00FB32A4" w:rsidRPr="00A86AD5">
        <w:rPr>
          <w:rFonts w:ascii="Twinkl" w:hAnsi="Twinkl"/>
          <w:spacing w:val="-1"/>
          <w:sz w:val="40"/>
          <w:szCs w:val="16"/>
          <w:u w:val="single"/>
        </w:rPr>
        <w:t xml:space="preserve"> -</w:t>
      </w:r>
      <w:r w:rsidRPr="00A86AD5">
        <w:rPr>
          <w:rFonts w:ascii="Twinkl" w:hAnsi="Twinkl"/>
          <w:i/>
          <w:sz w:val="40"/>
          <w:szCs w:val="40"/>
          <w:u w:val="single"/>
        </w:rPr>
        <w:t xml:space="preserve"> </w:t>
      </w:r>
    </w:p>
    <w:p w14:paraId="738A2BBA" w14:textId="14FD7E86" w:rsidR="00A87797" w:rsidRPr="00A86AD5" w:rsidRDefault="00B57BE6" w:rsidP="00FB32A4">
      <w:pPr>
        <w:spacing w:before="101"/>
        <w:ind w:left="199"/>
        <w:jc w:val="center"/>
        <w:rPr>
          <w:rFonts w:ascii="Twinkl" w:hAnsi="Twinkl"/>
          <w:sz w:val="40"/>
          <w:szCs w:val="40"/>
          <w:u w:val="single"/>
        </w:rPr>
        <w:sectPr w:rsidR="00A87797" w:rsidRPr="00A86AD5">
          <w:footerReference w:type="default" r:id="rId8"/>
          <w:type w:val="continuous"/>
          <w:pgSz w:w="8400" w:h="11910"/>
          <w:pgMar w:top="1080" w:right="240" w:bottom="600" w:left="600" w:header="720" w:footer="419" w:gutter="0"/>
          <w:pgNumType w:start="1"/>
          <w:cols w:space="720"/>
        </w:sectPr>
      </w:pPr>
      <w:r w:rsidRPr="00A86AD5">
        <w:rPr>
          <w:rFonts w:ascii="Twinkl" w:hAnsi="Twinkl"/>
          <w:sz w:val="40"/>
          <w:szCs w:val="40"/>
          <w:u w:val="single"/>
        </w:rPr>
        <w:t>Mark Making and Ear</w:t>
      </w:r>
      <w:r w:rsidR="00FB32A4" w:rsidRPr="00A86AD5">
        <w:rPr>
          <w:rFonts w:ascii="Twinkl" w:hAnsi="Twinkl"/>
          <w:sz w:val="40"/>
          <w:szCs w:val="40"/>
          <w:u w:val="single"/>
        </w:rPr>
        <w:t>ly Writing</w:t>
      </w:r>
    </w:p>
    <w:p w14:paraId="16BC6C0B" w14:textId="77777777" w:rsidR="00A87797" w:rsidRPr="00FB32A4" w:rsidRDefault="00B57BE6">
      <w:pPr>
        <w:pStyle w:val="Heading2"/>
        <w:ind w:left="3065"/>
        <w:rPr>
          <w:rFonts w:ascii="Twinkl" w:hAnsi="Twinkl"/>
          <w:u w:val="none"/>
        </w:rPr>
      </w:pPr>
      <w:r w:rsidRPr="00FB32A4">
        <w:rPr>
          <w:rFonts w:ascii="Twinkl" w:hAnsi="Twinkl"/>
          <w:u w:val="thick"/>
        </w:rPr>
        <w:lastRenderedPageBreak/>
        <w:t>Overview</w:t>
      </w:r>
    </w:p>
    <w:p w14:paraId="5589A402" w14:textId="77777777" w:rsidR="00A87797" w:rsidRPr="00FB32A4" w:rsidRDefault="00B57BE6">
      <w:pPr>
        <w:pStyle w:val="BodyText"/>
        <w:spacing w:before="104" w:line="184" w:lineRule="auto"/>
        <w:ind w:left="182" w:right="689"/>
        <w:rPr>
          <w:rFonts w:ascii="Twinkl" w:hAnsi="Twinkl"/>
        </w:rPr>
      </w:pPr>
      <w:r w:rsidRPr="00FB32A4">
        <w:rPr>
          <w:rFonts w:ascii="Twinkl" w:hAnsi="Twinkl"/>
        </w:rPr>
        <w:t>Literacy is one of the 7 areas of learning in the Early Years</w:t>
      </w:r>
      <w:r w:rsidRPr="00FB32A4">
        <w:rPr>
          <w:rFonts w:ascii="Twinkl" w:hAnsi="Twinkl"/>
          <w:spacing w:val="-69"/>
        </w:rPr>
        <w:t xml:space="preserve"> </w:t>
      </w:r>
      <w:r w:rsidRPr="00FB32A4">
        <w:rPr>
          <w:rFonts w:ascii="Twinkl" w:hAnsi="Twinkl"/>
        </w:rPr>
        <w:t>Foundation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Stage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Curriculum.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Literacy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is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comprised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of</w:t>
      </w:r>
    </w:p>
    <w:p w14:paraId="1C65BB8B" w14:textId="77777777" w:rsidR="00A87797" w:rsidRPr="00FB32A4" w:rsidRDefault="00B57BE6">
      <w:pPr>
        <w:pStyle w:val="BodyText"/>
        <w:spacing w:line="277" w:lineRule="exact"/>
        <w:ind w:left="182"/>
        <w:rPr>
          <w:rFonts w:ascii="Twinkl" w:hAnsi="Twinkl"/>
        </w:rPr>
      </w:pPr>
      <w:r w:rsidRPr="00FB32A4">
        <w:rPr>
          <w:rFonts w:ascii="Twinkl" w:hAnsi="Twinkl"/>
        </w:rPr>
        <w:t>Reading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and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Writing.</w:t>
      </w:r>
    </w:p>
    <w:p w14:paraId="05D87CAC" w14:textId="77777777" w:rsidR="00A87797" w:rsidRPr="00FB32A4" w:rsidRDefault="00B57BE6">
      <w:pPr>
        <w:pStyle w:val="BodyText"/>
        <w:spacing w:before="100" w:line="187" w:lineRule="auto"/>
        <w:ind w:left="182" w:right="583"/>
        <w:rPr>
          <w:rFonts w:ascii="Twinkl" w:hAnsi="Twinkl"/>
        </w:rPr>
      </w:pPr>
      <w:r w:rsidRPr="00FB32A4">
        <w:rPr>
          <w:rFonts w:ascii="Twinkl" w:hAnsi="Twinkl"/>
        </w:rPr>
        <w:t>This booklet contains a range of advice and ideas to help you</w:t>
      </w:r>
      <w:r w:rsidRPr="00FB32A4">
        <w:rPr>
          <w:rFonts w:ascii="Twinkl" w:hAnsi="Twinkl"/>
          <w:spacing w:val="-69"/>
        </w:rPr>
        <w:t xml:space="preserve"> </w:t>
      </w:r>
      <w:r w:rsidRPr="00FB32A4">
        <w:rPr>
          <w:rFonts w:ascii="Twinkl" w:hAnsi="Twinkl"/>
        </w:rPr>
        <w:t>to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support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your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child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with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their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Writing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(mark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making).</w:t>
      </w:r>
    </w:p>
    <w:p w14:paraId="5D33764C" w14:textId="77777777" w:rsidR="00A87797" w:rsidRPr="00FB32A4" w:rsidRDefault="00A87797">
      <w:pPr>
        <w:pStyle w:val="BodyText"/>
        <w:spacing w:before="6"/>
        <w:rPr>
          <w:rFonts w:ascii="Twinkl" w:hAnsi="Twinkl"/>
          <w:sz w:val="35"/>
        </w:rPr>
      </w:pPr>
    </w:p>
    <w:p w14:paraId="1A4E3B12" w14:textId="77777777" w:rsidR="00A87797" w:rsidRPr="00FB32A4" w:rsidRDefault="00B57BE6">
      <w:pPr>
        <w:pStyle w:val="BodyText"/>
        <w:spacing w:before="1" w:line="184" w:lineRule="auto"/>
        <w:ind w:left="182" w:right="1357"/>
        <w:rPr>
          <w:rFonts w:ascii="Twinkl" w:hAnsi="Twinkl"/>
        </w:rPr>
      </w:pPr>
      <w:r w:rsidRPr="00FB32A4">
        <w:rPr>
          <w:rFonts w:ascii="Twinkl" w:hAnsi="Twinkl"/>
        </w:rPr>
        <w:t>By the end of Reception (first year in Primary school)</w:t>
      </w:r>
      <w:r w:rsidRPr="00FB32A4">
        <w:rPr>
          <w:rFonts w:ascii="Twinkl" w:hAnsi="Twinkl"/>
          <w:spacing w:val="-69"/>
        </w:rPr>
        <w:t xml:space="preserve"> </w:t>
      </w:r>
      <w:r w:rsidRPr="00FB32A4">
        <w:rPr>
          <w:rFonts w:ascii="Twinkl" w:hAnsi="Twinkl"/>
        </w:rPr>
        <w:t>children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are expected to be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able to:</w:t>
      </w:r>
    </w:p>
    <w:p w14:paraId="463CE5E0" w14:textId="77777777" w:rsidR="00A87797" w:rsidRPr="00FB32A4" w:rsidRDefault="00B57BE6">
      <w:pPr>
        <w:pStyle w:val="ListParagraph"/>
        <w:numPr>
          <w:ilvl w:val="0"/>
          <w:numId w:val="1"/>
        </w:numPr>
        <w:tabs>
          <w:tab w:val="left" w:pos="749"/>
          <w:tab w:val="left" w:pos="750"/>
        </w:tabs>
        <w:spacing w:line="184" w:lineRule="auto"/>
        <w:ind w:right="1169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 xml:space="preserve">Use their phonic knowledge to write words in </w:t>
      </w:r>
      <w:r w:rsidRPr="00FB32A4">
        <w:rPr>
          <w:rFonts w:ascii="Twinkl" w:hAnsi="Twinkl"/>
          <w:sz w:val="24"/>
        </w:rPr>
        <w:t>ways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which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match their</w:t>
      </w:r>
      <w:r w:rsidRPr="00FB32A4">
        <w:rPr>
          <w:rFonts w:ascii="Twinkl" w:hAnsi="Twinkl"/>
          <w:spacing w:val="1"/>
          <w:sz w:val="24"/>
        </w:rPr>
        <w:t xml:space="preserve"> </w:t>
      </w:r>
      <w:r w:rsidRPr="00FB32A4">
        <w:rPr>
          <w:rFonts w:ascii="Twinkl" w:hAnsi="Twinkl"/>
          <w:sz w:val="24"/>
        </w:rPr>
        <w:t>spoken sounds.</w:t>
      </w:r>
    </w:p>
    <w:p w14:paraId="294B8F07" w14:textId="77777777" w:rsidR="00A87797" w:rsidRPr="00FB32A4" w:rsidRDefault="00B57BE6">
      <w:pPr>
        <w:pStyle w:val="ListParagraph"/>
        <w:numPr>
          <w:ilvl w:val="0"/>
          <w:numId w:val="1"/>
        </w:numPr>
        <w:tabs>
          <w:tab w:val="left" w:pos="749"/>
          <w:tab w:val="left" w:pos="750"/>
        </w:tabs>
        <w:spacing w:before="70"/>
        <w:ind w:hanging="568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>Write</w:t>
      </w:r>
      <w:r w:rsidRPr="00FB32A4">
        <w:rPr>
          <w:rFonts w:ascii="Twinkl" w:hAnsi="Twinkl"/>
          <w:spacing w:val="-3"/>
          <w:sz w:val="24"/>
        </w:rPr>
        <w:t xml:space="preserve"> </w:t>
      </w:r>
      <w:r w:rsidRPr="00FB32A4">
        <w:rPr>
          <w:rFonts w:ascii="Twinkl" w:hAnsi="Twinkl"/>
          <w:sz w:val="24"/>
        </w:rPr>
        <w:t>some</w:t>
      </w:r>
      <w:r w:rsidRPr="00FB32A4">
        <w:rPr>
          <w:rFonts w:ascii="Twinkl" w:hAnsi="Twinkl"/>
          <w:spacing w:val="-4"/>
          <w:sz w:val="24"/>
        </w:rPr>
        <w:t xml:space="preserve"> </w:t>
      </w:r>
      <w:r w:rsidRPr="00FB32A4">
        <w:rPr>
          <w:rFonts w:ascii="Twinkl" w:hAnsi="Twinkl"/>
          <w:sz w:val="24"/>
        </w:rPr>
        <w:t>irregular</w:t>
      </w:r>
      <w:r w:rsidRPr="00FB32A4">
        <w:rPr>
          <w:rFonts w:ascii="Twinkl" w:hAnsi="Twinkl"/>
          <w:spacing w:val="-2"/>
          <w:sz w:val="24"/>
        </w:rPr>
        <w:t xml:space="preserve"> </w:t>
      </w:r>
      <w:r w:rsidRPr="00FB32A4">
        <w:rPr>
          <w:rFonts w:ascii="Twinkl" w:hAnsi="Twinkl"/>
          <w:sz w:val="24"/>
        </w:rPr>
        <w:t>common</w:t>
      </w:r>
      <w:r w:rsidRPr="00FB32A4">
        <w:rPr>
          <w:rFonts w:ascii="Twinkl" w:hAnsi="Twinkl"/>
          <w:spacing w:val="-3"/>
          <w:sz w:val="24"/>
        </w:rPr>
        <w:t xml:space="preserve"> </w:t>
      </w:r>
      <w:r w:rsidRPr="00FB32A4">
        <w:rPr>
          <w:rFonts w:ascii="Twinkl" w:hAnsi="Twinkl"/>
          <w:sz w:val="24"/>
        </w:rPr>
        <w:t>words.</w:t>
      </w:r>
    </w:p>
    <w:p w14:paraId="52BAD26A" w14:textId="77777777" w:rsidR="00A87797" w:rsidRPr="00FB32A4" w:rsidRDefault="00B57BE6">
      <w:pPr>
        <w:pStyle w:val="ListParagraph"/>
        <w:numPr>
          <w:ilvl w:val="0"/>
          <w:numId w:val="1"/>
        </w:numPr>
        <w:tabs>
          <w:tab w:val="left" w:pos="749"/>
          <w:tab w:val="left" w:pos="750"/>
        </w:tabs>
        <w:spacing w:before="113" w:line="184" w:lineRule="auto"/>
        <w:ind w:right="1755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>Write simple sentences which can be read by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themselves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and others.</w:t>
      </w:r>
    </w:p>
    <w:p w14:paraId="6427024C" w14:textId="77777777" w:rsidR="00A87797" w:rsidRPr="00FB32A4" w:rsidRDefault="00B57BE6">
      <w:pPr>
        <w:pStyle w:val="ListParagraph"/>
        <w:numPr>
          <w:ilvl w:val="0"/>
          <w:numId w:val="1"/>
        </w:numPr>
        <w:tabs>
          <w:tab w:val="left" w:pos="749"/>
          <w:tab w:val="left" w:pos="750"/>
        </w:tabs>
        <w:spacing w:before="131" w:line="184" w:lineRule="auto"/>
        <w:ind w:right="1711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>Spell some words correctly and others will be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phonetically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plausible.</w:t>
      </w:r>
    </w:p>
    <w:p w14:paraId="47901CFD" w14:textId="77777777" w:rsidR="00A87797" w:rsidRPr="00FB32A4" w:rsidRDefault="00B57BE6">
      <w:pPr>
        <w:pStyle w:val="BodyText"/>
        <w:spacing w:before="2"/>
        <w:rPr>
          <w:rFonts w:ascii="Twinkl" w:hAnsi="Twinkl"/>
          <w:sz w:val="14"/>
        </w:rPr>
      </w:pPr>
      <w:r w:rsidRPr="00FB32A4">
        <w:rPr>
          <w:rFonts w:ascii="Twinkl" w:hAnsi="Twinkl"/>
        </w:rPr>
        <w:pict w14:anchorId="1046F4A1">
          <v:group id="_x0000_s1033" style="position:absolute;margin-left:49.75pt;margin-top:11.8pt;width:317.25pt;height:236.95pt;z-index:-15728128;mso-wrap-distance-left:0;mso-wrap-distance-right:0;mso-position-horizontal-relative:page" coordorigin="995,236" coordsize="6345,47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995;top:236;width:4458;height:3344">
              <v:imagedata r:id="rId9" o:title=""/>
            </v:shape>
            <v:shape id="_x0000_s1035" type="#_x0000_t75" style="position:absolute;left:3945;top:3015;width:2305;height:1960">
              <v:imagedata r:id="rId10" o:title=""/>
            </v:shape>
            <v:shape id="_x0000_s1034" type="#_x0000_t75" style="position:absolute;left:5199;top:1784;width:2141;height:1606">
              <v:imagedata r:id="rId11" o:title=""/>
            </v:shape>
            <w10:wrap type="topAndBottom" anchorx="page"/>
          </v:group>
        </w:pict>
      </w:r>
    </w:p>
    <w:p w14:paraId="7EB4E7A7" w14:textId="77777777" w:rsidR="00A87797" w:rsidRPr="00FB32A4" w:rsidRDefault="00A87797">
      <w:pPr>
        <w:rPr>
          <w:rFonts w:ascii="Twinkl" w:hAnsi="Twinkl"/>
          <w:sz w:val="14"/>
        </w:rPr>
        <w:sectPr w:rsidR="00A87797" w:rsidRPr="00FB32A4">
          <w:pgSz w:w="8400" w:h="11910"/>
          <w:pgMar w:top="660" w:right="240" w:bottom="600" w:left="600" w:header="0" w:footer="419" w:gutter="0"/>
          <w:cols w:space="720"/>
        </w:sectPr>
      </w:pPr>
    </w:p>
    <w:p w14:paraId="7D27F863" w14:textId="77777777" w:rsidR="00A87797" w:rsidRPr="00FB32A4" w:rsidRDefault="00B57BE6" w:rsidP="00FB32A4">
      <w:pPr>
        <w:spacing w:before="104" w:line="184" w:lineRule="auto"/>
        <w:ind w:left="208" w:right="900"/>
        <w:jc w:val="both"/>
        <w:rPr>
          <w:rFonts w:ascii="Twinkl" w:hAnsi="Twinkl"/>
        </w:rPr>
      </w:pPr>
      <w:r w:rsidRPr="00FB32A4">
        <w:rPr>
          <w:rFonts w:ascii="Twinkl" w:hAnsi="Twinkl"/>
        </w:rPr>
        <w:lastRenderedPageBreak/>
        <w:t>Children will imitate adults, grasping writing tools and making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marks on paper. These early attempts need to be nurtured and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guided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to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develop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children’s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confidence</w:t>
      </w:r>
      <w:r w:rsidRPr="00FB32A4">
        <w:rPr>
          <w:rFonts w:ascii="Twinkl" w:hAnsi="Twinkl"/>
          <w:spacing w:val="-4"/>
        </w:rPr>
        <w:t xml:space="preserve"> </w:t>
      </w:r>
      <w:r w:rsidRPr="00FB32A4">
        <w:rPr>
          <w:rFonts w:ascii="Twinkl" w:hAnsi="Twinkl"/>
        </w:rPr>
        <w:t>as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writers.</w:t>
      </w:r>
    </w:p>
    <w:p w14:paraId="0170DE96" w14:textId="77777777" w:rsidR="00A87797" w:rsidRPr="00FB32A4" w:rsidRDefault="00B57BE6" w:rsidP="00FB32A4">
      <w:pPr>
        <w:spacing w:before="66"/>
        <w:ind w:left="208"/>
        <w:jc w:val="both"/>
        <w:rPr>
          <w:rFonts w:ascii="Twinkl" w:hAnsi="Twinkl"/>
        </w:rPr>
      </w:pPr>
      <w:r w:rsidRPr="00FB32A4">
        <w:rPr>
          <w:rFonts w:ascii="Twinkl" w:hAnsi="Twinkl"/>
        </w:rPr>
        <w:t>Writing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should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be</w:t>
      </w:r>
      <w:r w:rsidRPr="00FB32A4">
        <w:rPr>
          <w:rFonts w:ascii="Twinkl" w:hAnsi="Twinkl"/>
          <w:spacing w:val="-4"/>
        </w:rPr>
        <w:t xml:space="preserve"> </w:t>
      </w:r>
      <w:r w:rsidRPr="00FB32A4">
        <w:rPr>
          <w:rFonts w:ascii="Twinkl" w:hAnsi="Twinkl"/>
        </w:rPr>
        <w:t>seen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as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an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enjoyable</w:t>
      </w:r>
      <w:r w:rsidRPr="00FB32A4">
        <w:rPr>
          <w:rFonts w:ascii="Twinkl" w:hAnsi="Twinkl"/>
          <w:spacing w:val="-4"/>
        </w:rPr>
        <w:t xml:space="preserve"> </w:t>
      </w:r>
      <w:r w:rsidRPr="00FB32A4">
        <w:rPr>
          <w:rFonts w:ascii="Twinkl" w:hAnsi="Twinkl"/>
        </w:rPr>
        <w:t>and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fun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experience.</w:t>
      </w:r>
    </w:p>
    <w:p w14:paraId="47372240" w14:textId="43497319" w:rsidR="00A87797" w:rsidRPr="00FB32A4" w:rsidRDefault="00B57BE6" w:rsidP="00FB32A4">
      <w:pPr>
        <w:spacing w:before="105" w:line="184" w:lineRule="auto"/>
        <w:ind w:left="208" w:right="540"/>
        <w:jc w:val="both"/>
        <w:rPr>
          <w:rFonts w:ascii="Twinkl" w:hAnsi="Twinkl"/>
        </w:rPr>
      </w:pPr>
      <w:r w:rsidRPr="00FB32A4">
        <w:rPr>
          <w:rFonts w:ascii="Twinkl" w:hAnsi="Twinkl"/>
        </w:rPr>
        <w:t>Below are the stages</w:t>
      </w:r>
      <w:r w:rsidRPr="00FB32A4">
        <w:rPr>
          <w:rFonts w:ascii="Twinkl" w:hAnsi="Twinkl"/>
        </w:rPr>
        <w:t xml:space="preserve"> that your child may go through as they begin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to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write.</w:t>
      </w:r>
      <w:r w:rsidRPr="00FB32A4">
        <w:rPr>
          <w:rFonts w:ascii="Twinkl" w:hAnsi="Twinkl"/>
          <w:spacing w:val="-5"/>
        </w:rPr>
        <w:t xml:space="preserve"> </w:t>
      </w:r>
      <w:r w:rsidRPr="00FB32A4">
        <w:rPr>
          <w:rFonts w:ascii="Twinkl" w:hAnsi="Twinkl"/>
        </w:rPr>
        <w:t>Remember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that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children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develop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at</w:t>
      </w:r>
      <w:r w:rsidRPr="00FB32A4">
        <w:rPr>
          <w:rFonts w:ascii="Twinkl" w:hAnsi="Twinkl"/>
          <w:spacing w:val="-4"/>
        </w:rPr>
        <w:t xml:space="preserve"> </w:t>
      </w:r>
      <w:r w:rsidRPr="00FB32A4">
        <w:rPr>
          <w:rFonts w:ascii="Twinkl" w:hAnsi="Twinkl"/>
        </w:rPr>
        <w:t>their own</w:t>
      </w:r>
      <w:r w:rsidR="00FB32A4">
        <w:rPr>
          <w:rFonts w:ascii="Twinkl" w:hAnsi="Twinkl"/>
        </w:rPr>
        <w:t xml:space="preserve"> </w:t>
      </w:r>
      <w:r w:rsidRPr="00FB32A4">
        <w:rPr>
          <w:rFonts w:ascii="Twinkl" w:hAnsi="Twinkl"/>
        </w:rPr>
        <w:t>rates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and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in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their own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time.</w:t>
      </w:r>
    </w:p>
    <w:p w14:paraId="2929C59F" w14:textId="77777777" w:rsidR="00A87797" w:rsidRPr="00FB32A4" w:rsidRDefault="00B57BE6" w:rsidP="00FB32A4">
      <w:pPr>
        <w:spacing w:before="49"/>
        <w:ind w:left="208"/>
        <w:jc w:val="both"/>
        <w:rPr>
          <w:rFonts w:ascii="Twinkl" w:hAnsi="Twinkl"/>
          <w:b/>
        </w:rPr>
      </w:pPr>
      <w:r w:rsidRPr="00FB32A4">
        <w:rPr>
          <w:rFonts w:ascii="Twinkl" w:hAnsi="Twinkl"/>
          <w:b/>
        </w:rPr>
        <w:t>Stages</w:t>
      </w:r>
      <w:r w:rsidRPr="00FB32A4">
        <w:rPr>
          <w:rFonts w:ascii="Twinkl" w:hAnsi="Twinkl"/>
          <w:b/>
          <w:spacing w:val="-3"/>
        </w:rPr>
        <w:t xml:space="preserve"> </w:t>
      </w:r>
      <w:r w:rsidRPr="00FB32A4">
        <w:rPr>
          <w:rFonts w:ascii="Twinkl" w:hAnsi="Twinkl"/>
          <w:b/>
        </w:rPr>
        <w:t>of</w:t>
      </w:r>
      <w:r w:rsidRPr="00FB32A4">
        <w:rPr>
          <w:rFonts w:ascii="Twinkl" w:hAnsi="Twinkl"/>
          <w:b/>
          <w:spacing w:val="-3"/>
        </w:rPr>
        <w:t xml:space="preserve"> </w:t>
      </w:r>
      <w:r w:rsidRPr="00FB32A4">
        <w:rPr>
          <w:rFonts w:ascii="Twinkl" w:hAnsi="Twinkl"/>
          <w:b/>
        </w:rPr>
        <w:t>Early</w:t>
      </w:r>
      <w:r w:rsidRPr="00FB32A4">
        <w:rPr>
          <w:rFonts w:ascii="Twinkl" w:hAnsi="Twinkl"/>
          <w:b/>
          <w:spacing w:val="-5"/>
        </w:rPr>
        <w:t xml:space="preserve"> </w:t>
      </w:r>
      <w:r w:rsidRPr="00FB32A4">
        <w:rPr>
          <w:rFonts w:ascii="Twinkl" w:hAnsi="Twinkl"/>
          <w:b/>
        </w:rPr>
        <w:t>Writing</w:t>
      </w:r>
    </w:p>
    <w:p w14:paraId="428F2C78" w14:textId="77777777" w:rsidR="00A87797" w:rsidRPr="00FB32A4" w:rsidRDefault="00B57BE6" w:rsidP="00FB32A4">
      <w:pPr>
        <w:spacing w:before="107" w:line="184" w:lineRule="auto"/>
        <w:ind w:left="2009" w:right="683"/>
        <w:jc w:val="both"/>
        <w:rPr>
          <w:rFonts w:ascii="Twinkl" w:hAnsi="Twinkl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41856" behindDoc="0" locked="0" layoutInCell="1" allowOverlap="1" wp14:anchorId="0D23702D" wp14:editId="23931DDB">
            <wp:simplePos x="0" y="0"/>
            <wp:positionH relativeFrom="page">
              <wp:posOffset>454761</wp:posOffset>
            </wp:positionH>
            <wp:positionV relativeFrom="paragraph">
              <wp:posOffset>54805</wp:posOffset>
            </wp:positionV>
            <wp:extent cx="1166596" cy="1068184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596" cy="106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2A4">
        <w:rPr>
          <w:rFonts w:ascii="Twinkl" w:hAnsi="Twinkl"/>
        </w:rPr>
        <w:t>Children make random marks (on paper, in sand,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spilt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liquid)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featuring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dots,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and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lines.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At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this</w:t>
      </w:r>
    </w:p>
    <w:p w14:paraId="09A9CAEB" w14:textId="77777777" w:rsidR="00A87797" w:rsidRPr="00FB32A4" w:rsidRDefault="00B57BE6" w:rsidP="00FB32A4">
      <w:pPr>
        <w:spacing w:line="184" w:lineRule="auto"/>
        <w:ind w:left="2009" w:right="695"/>
        <w:jc w:val="both"/>
        <w:rPr>
          <w:rFonts w:ascii="Twinkl" w:hAnsi="Twinkl"/>
        </w:rPr>
      </w:pPr>
      <w:r w:rsidRPr="00FB32A4">
        <w:rPr>
          <w:rFonts w:ascii="Twinkl" w:hAnsi="Twinkl"/>
        </w:rPr>
        <w:t>stage they may not distinguish between writing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and drawing—they are making connections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between what they see and do and feel. Pencils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or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other tools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may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be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held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in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the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palm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of the</w:t>
      </w:r>
    </w:p>
    <w:p w14:paraId="51DA4C3F" w14:textId="39EAE592" w:rsidR="00A87797" w:rsidRDefault="00B57BE6" w:rsidP="00FB32A4">
      <w:pPr>
        <w:spacing w:line="253" w:lineRule="exact"/>
        <w:ind w:left="2009"/>
        <w:jc w:val="both"/>
        <w:rPr>
          <w:rFonts w:ascii="Twinkl" w:hAnsi="Twinkl"/>
        </w:rPr>
      </w:pPr>
      <w:r w:rsidRPr="00FB32A4">
        <w:rPr>
          <w:rFonts w:ascii="Twinkl" w:hAnsi="Twinkl"/>
        </w:rPr>
        <w:t>hand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in a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fist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like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grip.</w:t>
      </w:r>
    </w:p>
    <w:p w14:paraId="405FC92B" w14:textId="0375F6AC" w:rsidR="00FB32A4" w:rsidRPr="00FB32A4" w:rsidRDefault="00FB32A4" w:rsidP="00FB32A4">
      <w:pPr>
        <w:spacing w:line="253" w:lineRule="exact"/>
        <w:ind w:left="2009"/>
        <w:jc w:val="both"/>
        <w:rPr>
          <w:rFonts w:ascii="Twinkl" w:hAnsi="Twinkl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50048" behindDoc="0" locked="0" layoutInCell="1" allowOverlap="1" wp14:anchorId="5DED142D" wp14:editId="231B16E7">
            <wp:simplePos x="0" y="0"/>
            <wp:positionH relativeFrom="page">
              <wp:posOffset>3974465</wp:posOffset>
            </wp:positionH>
            <wp:positionV relativeFrom="paragraph">
              <wp:posOffset>2540</wp:posOffset>
            </wp:positionV>
            <wp:extent cx="1058913" cy="950188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913" cy="95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BF38A" w14:textId="77777777" w:rsidR="00A87797" w:rsidRPr="00FB32A4" w:rsidRDefault="00B57BE6" w:rsidP="00FB32A4">
      <w:pPr>
        <w:spacing w:before="107" w:line="184" w:lineRule="auto"/>
        <w:ind w:left="259" w:right="2101"/>
        <w:jc w:val="both"/>
        <w:rPr>
          <w:rFonts w:ascii="Twinkl" w:hAnsi="Twinkl"/>
        </w:rPr>
      </w:pPr>
      <w:r w:rsidRPr="00FB32A4">
        <w:rPr>
          <w:rFonts w:ascii="Twinkl" w:hAnsi="Twinkl"/>
        </w:rPr>
        <w:t>Later they develop different ways to hold tools to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get better control. Children often repeat patterns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of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movement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and marks—going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over the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top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of</w:t>
      </w:r>
    </w:p>
    <w:p w14:paraId="65AAC920" w14:textId="35B54C91" w:rsidR="00A87797" w:rsidRDefault="00B57BE6" w:rsidP="00FB32A4">
      <w:pPr>
        <w:spacing w:before="1" w:line="184" w:lineRule="auto"/>
        <w:ind w:left="259" w:right="1975"/>
        <w:jc w:val="both"/>
        <w:rPr>
          <w:rFonts w:ascii="Twinkl" w:hAnsi="Twinkl"/>
        </w:rPr>
      </w:pPr>
      <w:r w:rsidRPr="00FB32A4">
        <w:rPr>
          <w:rFonts w:ascii="Twinkl" w:hAnsi="Twinkl"/>
        </w:rPr>
        <w:t>earlier marks. By making the same marks again and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again children develop conscious control that will be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used</w:t>
      </w:r>
      <w:r w:rsidRPr="00FB32A4">
        <w:rPr>
          <w:rFonts w:ascii="Twinkl" w:hAnsi="Twinkl"/>
          <w:spacing w:val="-4"/>
        </w:rPr>
        <w:t xml:space="preserve"> </w:t>
      </w:r>
      <w:r w:rsidRPr="00FB32A4">
        <w:rPr>
          <w:rFonts w:ascii="Twinkl" w:hAnsi="Twinkl"/>
        </w:rPr>
        <w:t>for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many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tasks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in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later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life—not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only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writing.</w:t>
      </w:r>
    </w:p>
    <w:p w14:paraId="07471745" w14:textId="77777777" w:rsidR="00FB32A4" w:rsidRPr="00FB32A4" w:rsidRDefault="00FB32A4" w:rsidP="00FB32A4">
      <w:pPr>
        <w:spacing w:before="1" w:line="184" w:lineRule="auto"/>
        <w:ind w:left="259" w:right="1975"/>
        <w:jc w:val="both"/>
        <w:rPr>
          <w:rFonts w:ascii="Twinkl" w:hAnsi="Twinkl"/>
        </w:rPr>
      </w:pPr>
    </w:p>
    <w:p w14:paraId="63F2C237" w14:textId="32CBDBEF" w:rsidR="00A87797" w:rsidRDefault="00B57BE6" w:rsidP="00FB32A4">
      <w:pPr>
        <w:spacing w:before="122" w:line="184" w:lineRule="auto"/>
        <w:ind w:left="1726" w:right="791"/>
        <w:jc w:val="both"/>
        <w:rPr>
          <w:rFonts w:ascii="Twinkl" w:hAnsi="Twinkl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44928" behindDoc="0" locked="0" layoutInCell="1" allowOverlap="1" wp14:anchorId="109621FA" wp14:editId="6AA23A7A">
            <wp:simplePos x="0" y="0"/>
            <wp:positionH relativeFrom="page">
              <wp:posOffset>449516</wp:posOffset>
            </wp:positionH>
            <wp:positionV relativeFrom="paragraph">
              <wp:posOffset>46029</wp:posOffset>
            </wp:positionV>
            <wp:extent cx="992555" cy="810196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55" cy="81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2A4">
        <w:rPr>
          <w:rFonts w:ascii="Twinkl" w:hAnsi="Twinkl"/>
        </w:rPr>
        <w:t>Next the child makes marks across the page—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often zigzags or wavy lines. They choose to make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different kinds of marks and they begin to give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meaning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to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them.</w:t>
      </w:r>
    </w:p>
    <w:p w14:paraId="658EF775" w14:textId="485832E6" w:rsidR="00FB32A4" w:rsidRDefault="00FB32A4" w:rsidP="00FB32A4">
      <w:pPr>
        <w:spacing w:before="122" w:line="184" w:lineRule="auto"/>
        <w:ind w:left="1726" w:right="791"/>
        <w:jc w:val="both"/>
        <w:rPr>
          <w:rFonts w:ascii="Twinkl" w:hAnsi="Twinkl"/>
        </w:rPr>
      </w:pPr>
    </w:p>
    <w:p w14:paraId="0EB437D2" w14:textId="51C11C4A" w:rsidR="00FB32A4" w:rsidRPr="00FB32A4" w:rsidRDefault="00FB32A4" w:rsidP="00FB32A4">
      <w:pPr>
        <w:spacing w:before="122" w:line="184" w:lineRule="auto"/>
        <w:ind w:left="1726" w:right="791"/>
        <w:jc w:val="both"/>
        <w:rPr>
          <w:rFonts w:ascii="Twinkl" w:hAnsi="Twinkl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74624" behindDoc="1" locked="0" layoutInCell="1" allowOverlap="1" wp14:anchorId="6CAA3F2C" wp14:editId="4C9FEC93">
            <wp:simplePos x="0" y="0"/>
            <wp:positionH relativeFrom="page">
              <wp:posOffset>4109200</wp:posOffset>
            </wp:positionH>
            <wp:positionV relativeFrom="paragraph">
              <wp:posOffset>90805</wp:posOffset>
            </wp:positionV>
            <wp:extent cx="917828" cy="950976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82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119FE7" w14:textId="042875B5" w:rsidR="00A87797" w:rsidRPr="00FB32A4" w:rsidRDefault="00FB32A4" w:rsidP="00FB32A4">
      <w:pPr>
        <w:spacing w:before="66" w:line="272" w:lineRule="exact"/>
        <w:jc w:val="both"/>
        <w:rPr>
          <w:rFonts w:ascii="Twinkl" w:hAnsi="Twinkl"/>
        </w:rPr>
      </w:pPr>
      <w:r>
        <w:rPr>
          <w:rFonts w:ascii="Twinkl" w:hAnsi="Twinkl"/>
        </w:rPr>
        <w:t xml:space="preserve">    </w:t>
      </w:r>
      <w:r w:rsidR="00B57BE6" w:rsidRPr="00FB32A4">
        <w:rPr>
          <w:rFonts w:ascii="Twinkl" w:hAnsi="Twinkl"/>
        </w:rPr>
        <w:t>Smaller</w:t>
      </w:r>
      <w:r w:rsidR="00B57BE6" w:rsidRPr="00FB32A4">
        <w:rPr>
          <w:rFonts w:ascii="Twinkl" w:hAnsi="Twinkl"/>
          <w:spacing w:val="-2"/>
        </w:rPr>
        <w:t xml:space="preserve"> </w:t>
      </w:r>
      <w:r w:rsidR="00B57BE6" w:rsidRPr="00FB32A4">
        <w:rPr>
          <w:rFonts w:ascii="Twinkl" w:hAnsi="Twinkl"/>
        </w:rPr>
        <w:t>separate</w:t>
      </w:r>
      <w:r w:rsidR="00B57BE6" w:rsidRPr="00FB32A4">
        <w:rPr>
          <w:rFonts w:ascii="Twinkl" w:hAnsi="Twinkl"/>
          <w:spacing w:val="-5"/>
        </w:rPr>
        <w:t xml:space="preserve"> </w:t>
      </w:r>
      <w:r w:rsidR="00B57BE6" w:rsidRPr="00FB32A4">
        <w:rPr>
          <w:rFonts w:ascii="Twinkl" w:hAnsi="Twinkl"/>
        </w:rPr>
        <w:t>marks</w:t>
      </w:r>
      <w:r w:rsidR="00B57BE6" w:rsidRPr="00FB32A4">
        <w:rPr>
          <w:rFonts w:ascii="Twinkl" w:hAnsi="Twinkl"/>
          <w:spacing w:val="-4"/>
        </w:rPr>
        <w:t xml:space="preserve"> </w:t>
      </w:r>
      <w:r w:rsidR="00B57BE6" w:rsidRPr="00FB32A4">
        <w:rPr>
          <w:rFonts w:ascii="Twinkl" w:hAnsi="Twinkl"/>
        </w:rPr>
        <w:t>begin</w:t>
      </w:r>
      <w:r w:rsidR="00B57BE6" w:rsidRPr="00FB32A4">
        <w:rPr>
          <w:rFonts w:ascii="Twinkl" w:hAnsi="Twinkl"/>
          <w:spacing w:val="-4"/>
        </w:rPr>
        <w:t xml:space="preserve"> </w:t>
      </w:r>
      <w:r w:rsidR="00B57BE6" w:rsidRPr="00FB32A4">
        <w:rPr>
          <w:rFonts w:ascii="Twinkl" w:hAnsi="Twinkl"/>
        </w:rPr>
        <w:t>to</w:t>
      </w:r>
      <w:r w:rsidR="00B57BE6" w:rsidRPr="00FB32A4">
        <w:rPr>
          <w:rFonts w:ascii="Twinkl" w:hAnsi="Twinkl"/>
          <w:spacing w:val="-4"/>
        </w:rPr>
        <w:t xml:space="preserve"> </w:t>
      </w:r>
      <w:r w:rsidR="00B57BE6" w:rsidRPr="00FB32A4">
        <w:rPr>
          <w:rFonts w:ascii="Twinkl" w:hAnsi="Twinkl"/>
        </w:rPr>
        <w:t>emerge</w:t>
      </w:r>
    </w:p>
    <w:p w14:paraId="06305EA7" w14:textId="77777777" w:rsidR="00A87797" w:rsidRPr="00FB32A4" w:rsidRDefault="00B57BE6" w:rsidP="00FB32A4">
      <w:pPr>
        <w:spacing w:before="21" w:line="184" w:lineRule="auto"/>
        <w:ind w:left="259" w:right="1832"/>
        <w:jc w:val="both"/>
        <w:rPr>
          <w:rFonts w:ascii="Twinkl" w:hAnsi="Twinkl"/>
        </w:rPr>
      </w:pPr>
      <w:r w:rsidRPr="00FB32A4">
        <w:rPr>
          <w:rFonts w:ascii="Twinkl" w:hAnsi="Twinkl"/>
        </w:rPr>
        <w:t>—curves and enclosures— sometimes letters or parts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of letters are repeated. Circular marks are naturally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made</w:t>
      </w:r>
      <w:r w:rsidRPr="00FB32A4">
        <w:rPr>
          <w:rFonts w:ascii="Twinkl" w:hAnsi="Twinkl"/>
          <w:spacing w:val="-4"/>
        </w:rPr>
        <w:t xml:space="preserve"> </w:t>
      </w:r>
      <w:r w:rsidRPr="00FB32A4">
        <w:rPr>
          <w:rFonts w:ascii="Twinkl" w:hAnsi="Twinkl"/>
        </w:rPr>
        <w:t>moving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anti</w:t>
      </w:r>
      <w:r w:rsidRPr="00FB32A4">
        <w:rPr>
          <w:rFonts w:ascii="Twinkl" w:hAnsi="Twinkl"/>
          <w:i/>
        </w:rPr>
        <w:t>-</w:t>
      </w:r>
      <w:r w:rsidRPr="00FB32A4">
        <w:rPr>
          <w:rFonts w:ascii="Twinkl" w:hAnsi="Twinkl"/>
        </w:rPr>
        <w:t>clockwise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with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the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left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hand and</w:t>
      </w:r>
    </w:p>
    <w:p w14:paraId="08ABD85B" w14:textId="5F84D5C9" w:rsidR="00A87797" w:rsidRDefault="00B57BE6" w:rsidP="00FB32A4">
      <w:pPr>
        <w:spacing w:line="253" w:lineRule="exact"/>
        <w:ind w:left="259"/>
        <w:jc w:val="both"/>
        <w:rPr>
          <w:rFonts w:ascii="Twinkl" w:hAnsi="Twinkl"/>
        </w:rPr>
      </w:pPr>
      <w:r w:rsidRPr="00FB32A4">
        <w:rPr>
          <w:rFonts w:ascii="Twinkl" w:hAnsi="Twinkl"/>
        </w:rPr>
        <w:t>clockwise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with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the</w:t>
      </w:r>
      <w:r w:rsidRPr="00FB32A4">
        <w:rPr>
          <w:rFonts w:ascii="Twinkl" w:hAnsi="Twinkl"/>
          <w:spacing w:val="-4"/>
        </w:rPr>
        <w:t xml:space="preserve"> </w:t>
      </w:r>
      <w:r w:rsidRPr="00FB32A4">
        <w:rPr>
          <w:rFonts w:ascii="Twinkl" w:hAnsi="Twinkl"/>
        </w:rPr>
        <w:t>right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hand.</w:t>
      </w:r>
    </w:p>
    <w:p w14:paraId="249A8D87" w14:textId="77777777" w:rsidR="00FB32A4" w:rsidRPr="00FB32A4" w:rsidRDefault="00FB32A4" w:rsidP="00FB32A4">
      <w:pPr>
        <w:spacing w:line="253" w:lineRule="exact"/>
        <w:ind w:left="259"/>
        <w:jc w:val="both"/>
        <w:rPr>
          <w:rFonts w:ascii="Twinkl" w:hAnsi="Twinkl"/>
        </w:rPr>
      </w:pPr>
    </w:p>
    <w:p w14:paraId="4397CA90" w14:textId="4D400752" w:rsidR="00A87797" w:rsidRPr="00FB32A4" w:rsidRDefault="00B57BE6" w:rsidP="00FB32A4">
      <w:pPr>
        <w:spacing w:before="105" w:line="184" w:lineRule="auto"/>
        <w:ind w:left="259" w:right="2061"/>
        <w:jc w:val="both"/>
        <w:rPr>
          <w:rFonts w:ascii="Twinkl" w:hAnsi="Twinkl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52096" behindDoc="0" locked="0" layoutInCell="1" allowOverlap="1" wp14:anchorId="59FF9411" wp14:editId="3CE03614">
            <wp:simplePos x="0" y="0"/>
            <wp:positionH relativeFrom="page">
              <wp:posOffset>4047871</wp:posOffset>
            </wp:positionH>
            <wp:positionV relativeFrom="paragraph">
              <wp:posOffset>214406</wp:posOffset>
            </wp:positionV>
            <wp:extent cx="1035862" cy="947788"/>
            <wp:effectExtent l="0" t="0" r="0" b="0"/>
            <wp:wrapNone/>
            <wp:docPr id="11" name="image9.jpeg" descr="Image result for children's early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862" cy="947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2A4">
        <w:rPr>
          <w:rFonts w:ascii="Twinkl" w:hAnsi="Twinkl"/>
        </w:rPr>
        <w:t>The child may move o</w:t>
      </w:r>
      <w:r w:rsidRPr="00FB32A4">
        <w:rPr>
          <w:rFonts w:ascii="Twinkl" w:hAnsi="Twinkl"/>
        </w:rPr>
        <w:t xml:space="preserve">n to begin to use </w:t>
      </w:r>
      <w:proofErr w:type="spellStart"/>
      <w:r w:rsidRPr="00FB32A4">
        <w:rPr>
          <w:rFonts w:ascii="Twinkl" w:hAnsi="Twinkl"/>
        </w:rPr>
        <w:t>recognisable</w:t>
      </w:r>
      <w:proofErr w:type="spellEnd"/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 xml:space="preserve">letters from </w:t>
      </w:r>
      <w:r w:rsidR="00FB32A4">
        <w:rPr>
          <w:rFonts w:ascii="Twinkl" w:hAnsi="Twinkl"/>
        </w:rPr>
        <w:t>their</w:t>
      </w:r>
      <w:r w:rsidRPr="00FB32A4">
        <w:rPr>
          <w:rFonts w:ascii="Twinkl" w:hAnsi="Twinkl"/>
        </w:rPr>
        <w:t xml:space="preserve"> own name. As a child develops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the</w:t>
      </w:r>
      <w:r w:rsidRPr="00FB32A4">
        <w:rPr>
          <w:rFonts w:ascii="Twinkl" w:hAnsi="Twinkl"/>
          <w:spacing w:val="-4"/>
        </w:rPr>
        <w:t xml:space="preserve"> </w:t>
      </w:r>
      <w:r w:rsidRPr="00FB32A4">
        <w:rPr>
          <w:rFonts w:ascii="Twinkl" w:hAnsi="Twinkl"/>
        </w:rPr>
        <w:t>control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to switch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between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clockwise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and</w:t>
      </w:r>
    </w:p>
    <w:p w14:paraId="3142D64C" w14:textId="6A5136AA" w:rsidR="00A87797" w:rsidRPr="00FB32A4" w:rsidRDefault="00B57BE6" w:rsidP="00FB32A4">
      <w:pPr>
        <w:spacing w:before="2" w:line="184" w:lineRule="auto"/>
        <w:ind w:left="259" w:right="1865"/>
        <w:jc w:val="both"/>
        <w:rPr>
          <w:rFonts w:ascii="Twinkl" w:hAnsi="Twinkl"/>
        </w:rPr>
      </w:pPr>
      <w:r w:rsidRPr="00FB32A4">
        <w:rPr>
          <w:rFonts w:ascii="Twinkl" w:hAnsi="Twinkl"/>
        </w:rPr>
        <w:t>anticlockwise movements they developing the control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required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for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forming</w:t>
      </w:r>
      <w:r w:rsidRPr="00FB32A4">
        <w:rPr>
          <w:rFonts w:ascii="Twinkl" w:hAnsi="Twinkl"/>
          <w:spacing w:val="-1"/>
        </w:rPr>
        <w:t xml:space="preserve"> </w:t>
      </w:r>
      <w:proofErr w:type="spellStart"/>
      <w:r w:rsidR="00FB32A4">
        <w:rPr>
          <w:rFonts w:ascii="Twinkl" w:hAnsi="Twinkl"/>
        </w:rPr>
        <w:t>recogni</w:t>
      </w:r>
      <w:r w:rsidR="00A86AD5">
        <w:rPr>
          <w:rFonts w:ascii="Twinkl" w:hAnsi="Twinkl"/>
        </w:rPr>
        <w:t>s</w:t>
      </w:r>
      <w:r w:rsidR="00FB32A4">
        <w:rPr>
          <w:rFonts w:ascii="Twinkl" w:hAnsi="Twinkl"/>
        </w:rPr>
        <w:t>able</w:t>
      </w:r>
      <w:proofErr w:type="spellEnd"/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letters</w:t>
      </w:r>
      <w:r w:rsidR="00A86AD5">
        <w:rPr>
          <w:rFonts w:ascii="Twinkl" w:hAnsi="Twinkl"/>
        </w:rPr>
        <w:t>.</w:t>
      </w:r>
    </w:p>
    <w:p w14:paraId="6C23EF3C" w14:textId="77777777" w:rsidR="00A87797" w:rsidRPr="00FB32A4" w:rsidRDefault="00A87797">
      <w:pPr>
        <w:spacing w:line="184" w:lineRule="auto"/>
        <w:jc w:val="both"/>
        <w:rPr>
          <w:rFonts w:ascii="Twinkl" w:hAnsi="Twinkl"/>
        </w:rPr>
        <w:sectPr w:rsidR="00A87797" w:rsidRPr="00FB32A4">
          <w:headerReference w:type="default" r:id="rId17"/>
          <w:footerReference w:type="default" r:id="rId18"/>
          <w:pgSz w:w="8400" w:h="11910"/>
          <w:pgMar w:top="1040" w:right="240" w:bottom="600" w:left="600" w:header="751" w:footer="419" w:gutter="0"/>
          <w:pgNumType w:start="3"/>
          <w:cols w:space="720"/>
        </w:sectPr>
      </w:pPr>
    </w:p>
    <w:p w14:paraId="399DB188" w14:textId="77777777" w:rsidR="00A87797" w:rsidRPr="00FB32A4" w:rsidRDefault="00B57BE6" w:rsidP="00A86AD5">
      <w:pPr>
        <w:pStyle w:val="BodyText"/>
        <w:spacing w:before="101" w:line="184" w:lineRule="auto"/>
        <w:ind w:left="201" w:right="583"/>
        <w:jc w:val="both"/>
        <w:rPr>
          <w:rFonts w:ascii="Twinkl" w:hAnsi="Twinkl"/>
        </w:rPr>
      </w:pPr>
      <w:r w:rsidRPr="00FB32A4">
        <w:rPr>
          <w:rFonts w:ascii="Twinkl" w:hAnsi="Twinkl"/>
        </w:rPr>
        <w:lastRenderedPageBreak/>
        <w:t>Children go through stages in their mark making and in the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early stages it is a physical activity. At this stage they may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not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have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a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dominant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hand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and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may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explore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using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both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hands.</w:t>
      </w:r>
    </w:p>
    <w:p w14:paraId="71B07510" w14:textId="77777777" w:rsidR="00A87797" w:rsidRPr="00FB32A4" w:rsidRDefault="00B57BE6" w:rsidP="00A86AD5">
      <w:pPr>
        <w:pStyle w:val="BodyText"/>
        <w:spacing w:before="123" w:line="184" w:lineRule="auto"/>
        <w:ind w:left="201" w:right="888"/>
        <w:jc w:val="both"/>
        <w:rPr>
          <w:rFonts w:ascii="Twinkl" w:hAnsi="Twinkl"/>
        </w:rPr>
      </w:pPr>
      <w:r w:rsidRPr="00FB32A4">
        <w:rPr>
          <w:rFonts w:ascii="Twinkl" w:hAnsi="Twinkl"/>
        </w:rPr>
        <w:pict w14:anchorId="0087784F">
          <v:group id="_x0000_s1029" style="position:absolute;left:0;text-align:left;margin-left:70.05pt;margin-top:46.2pt;width:337.2pt;height:263.65pt;z-index:-15873024;mso-position-horizontal-relative:page" coordorigin="1401,924" coordsize="6744,5273">
            <v:shape id="_x0000_s1032" type="#_x0000_t75" style="position:absolute;left:3682;top:924;width:4463;height:1232">
              <v:imagedata r:id="rId19" o:title=""/>
            </v:shape>
            <v:shape id="_x0000_s1031" type="#_x0000_t75" style="position:absolute;left:5518;top:2207;width:2479;height:2479">
              <v:imagedata r:id="rId20" o:title=""/>
            </v:shape>
            <v:shape id="_x0000_s1030" type="#_x0000_t75" style="position:absolute;left:1400;top:4668;width:4114;height:1528">
              <v:imagedata r:id="rId21" o:title=""/>
            </v:shape>
            <w10:wrap anchorx="page"/>
          </v:group>
        </w:pict>
      </w:r>
      <w:r w:rsidRPr="00FB32A4">
        <w:rPr>
          <w:rFonts w:ascii="Twinkl" w:hAnsi="Twinkl"/>
        </w:rPr>
        <w:t>Activities that support your child to develop hand eye co</w:t>
      </w:r>
      <w:r w:rsidRPr="00FB32A4">
        <w:rPr>
          <w:rFonts w:ascii="Twinkl" w:hAnsi="Twinkl"/>
          <w:i/>
        </w:rPr>
        <w:t>-</w:t>
      </w:r>
      <w:r w:rsidRPr="00FB32A4">
        <w:rPr>
          <w:rFonts w:ascii="Twinkl" w:hAnsi="Twinkl"/>
          <w:i/>
          <w:spacing w:val="-69"/>
        </w:rPr>
        <w:t xml:space="preserve"> </w:t>
      </w:r>
      <w:r w:rsidRPr="00FB32A4">
        <w:rPr>
          <w:rFonts w:ascii="Twinkl" w:hAnsi="Twinkl"/>
        </w:rPr>
        <w:t>ordination and the physical skill needed to make marks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include:</w:t>
      </w:r>
    </w:p>
    <w:p w14:paraId="1987CBAB" w14:textId="48AB1530" w:rsidR="00A87797" w:rsidRPr="00FB32A4" w:rsidRDefault="00B57BE6" w:rsidP="00A86AD5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line="184" w:lineRule="auto"/>
        <w:ind w:left="768" w:right="4594"/>
        <w:jc w:val="both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>Play</w:t>
      </w:r>
      <w:r w:rsidRPr="00FB32A4">
        <w:rPr>
          <w:rFonts w:ascii="Twinkl" w:hAnsi="Twinkl"/>
          <w:sz w:val="24"/>
        </w:rPr>
        <w:t>dough/clay and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plasticine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—</w:t>
      </w:r>
    </w:p>
    <w:p w14:paraId="099D257B" w14:textId="77777777" w:rsidR="00A87797" w:rsidRPr="00FB32A4" w:rsidRDefault="00B57BE6" w:rsidP="00A86AD5">
      <w:pPr>
        <w:pStyle w:val="BodyText"/>
        <w:spacing w:before="1" w:line="184" w:lineRule="auto"/>
        <w:ind w:left="768" w:right="4585"/>
        <w:jc w:val="both"/>
        <w:rPr>
          <w:rFonts w:ascii="Twinkl" w:hAnsi="Twinkl"/>
        </w:rPr>
      </w:pPr>
      <w:r w:rsidRPr="00FB32A4">
        <w:rPr>
          <w:rFonts w:ascii="Twinkl" w:hAnsi="Twinkl"/>
        </w:rPr>
        <w:t>pinching, squeezing,</w:t>
      </w:r>
      <w:r w:rsidRPr="00FB32A4">
        <w:rPr>
          <w:rFonts w:ascii="Twinkl" w:hAnsi="Twinkl"/>
          <w:spacing w:val="-69"/>
        </w:rPr>
        <w:t xml:space="preserve"> </w:t>
      </w:r>
      <w:r w:rsidRPr="00FB32A4">
        <w:rPr>
          <w:rFonts w:ascii="Twinkl" w:hAnsi="Twinkl"/>
        </w:rPr>
        <w:t>poking,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rolling</w:t>
      </w:r>
    </w:p>
    <w:p w14:paraId="6CB3A8A9" w14:textId="77777777" w:rsidR="00A87797" w:rsidRPr="00FB32A4" w:rsidRDefault="00A87797" w:rsidP="00A86AD5">
      <w:pPr>
        <w:pStyle w:val="BodyText"/>
        <w:spacing w:before="6"/>
        <w:jc w:val="both"/>
        <w:rPr>
          <w:rFonts w:ascii="Twinkl" w:hAnsi="Twinkl"/>
          <w:sz w:val="36"/>
        </w:rPr>
      </w:pPr>
    </w:p>
    <w:p w14:paraId="435A5873" w14:textId="77777777" w:rsidR="00A87797" w:rsidRPr="00FB32A4" w:rsidRDefault="00B57BE6" w:rsidP="00A86AD5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0" w:line="184" w:lineRule="auto"/>
        <w:ind w:left="768" w:right="3171"/>
        <w:jc w:val="both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>Threading—make necklaces with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beads,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pasta straws</w:t>
      </w:r>
    </w:p>
    <w:p w14:paraId="7C0013C2" w14:textId="77777777" w:rsidR="00A87797" w:rsidRPr="00FB32A4" w:rsidRDefault="00B57BE6" w:rsidP="00A86AD5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131" w:line="184" w:lineRule="auto"/>
        <w:ind w:left="768" w:right="2804"/>
        <w:jc w:val="both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>Picking up small objects—using the</w:t>
      </w:r>
      <w:r w:rsidRPr="00FB32A4">
        <w:rPr>
          <w:rFonts w:ascii="Twinkl" w:hAnsi="Twinkl"/>
          <w:spacing w:val="1"/>
          <w:sz w:val="24"/>
        </w:rPr>
        <w:t xml:space="preserve"> </w:t>
      </w:r>
      <w:r w:rsidRPr="00FB32A4">
        <w:rPr>
          <w:rFonts w:ascii="Twinkl" w:hAnsi="Twinkl"/>
          <w:sz w:val="24"/>
        </w:rPr>
        <w:t>thumb and index finger, learning to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use tweezers and eye droppers.</w:t>
      </w:r>
      <w:r w:rsidRPr="00FB32A4">
        <w:rPr>
          <w:rFonts w:ascii="Twinkl" w:hAnsi="Twinkl"/>
          <w:spacing w:val="1"/>
          <w:sz w:val="24"/>
        </w:rPr>
        <w:t xml:space="preserve"> </w:t>
      </w:r>
      <w:r w:rsidRPr="00FB32A4">
        <w:rPr>
          <w:rFonts w:ascii="Twinkl" w:hAnsi="Twinkl"/>
          <w:sz w:val="24"/>
        </w:rPr>
        <w:t>Sort a variety of small objects</w:t>
      </w:r>
      <w:r w:rsidRPr="00FB32A4">
        <w:rPr>
          <w:rFonts w:ascii="Twinkl" w:hAnsi="Twinkl"/>
          <w:spacing w:val="1"/>
          <w:sz w:val="24"/>
        </w:rPr>
        <w:t xml:space="preserve"> </w:t>
      </w:r>
      <w:r w:rsidRPr="00FB32A4">
        <w:rPr>
          <w:rFonts w:ascii="Twinkl" w:hAnsi="Twinkl"/>
          <w:sz w:val="24"/>
        </w:rPr>
        <w:t>including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buttons,</w:t>
      </w:r>
      <w:r w:rsidRPr="00FB32A4">
        <w:rPr>
          <w:rFonts w:ascii="Twinkl" w:hAnsi="Twinkl"/>
          <w:spacing w:val="-2"/>
          <w:sz w:val="24"/>
        </w:rPr>
        <w:t xml:space="preserve"> </w:t>
      </w:r>
      <w:r w:rsidRPr="00FB32A4">
        <w:rPr>
          <w:rFonts w:ascii="Twinkl" w:hAnsi="Twinkl"/>
          <w:sz w:val="24"/>
        </w:rPr>
        <w:t>LEGO,</w:t>
      </w:r>
      <w:r w:rsidRPr="00FB32A4">
        <w:rPr>
          <w:rFonts w:ascii="Twinkl" w:hAnsi="Twinkl"/>
          <w:spacing w:val="-2"/>
          <w:sz w:val="24"/>
        </w:rPr>
        <w:t xml:space="preserve"> </w:t>
      </w:r>
      <w:r w:rsidRPr="00FB32A4">
        <w:rPr>
          <w:rFonts w:ascii="Twinkl" w:hAnsi="Twinkl"/>
          <w:sz w:val="24"/>
        </w:rPr>
        <w:t>play</w:t>
      </w:r>
      <w:r w:rsidRPr="00FB32A4">
        <w:rPr>
          <w:rFonts w:ascii="Twinkl" w:hAnsi="Twinkl"/>
          <w:spacing w:val="-4"/>
          <w:sz w:val="24"/>
        </w:rPr>
        <w:t xml:space="preserve"> </w:t>
      </w:r>
      <w:proofErr w:type="spellStart"/>
      <w:r w:rsidRPr="00FB32A4">
        <w:rPr>
          <w:rFonts w:ascii="Twinkl" w:hAnsi="Twinkl"/>
          <w:sz w:val="24"/>
        </w:rPr>
        <w:t>mobil</w:t>
      </w:r>
      <w:proofErr w:type="spellEnd"/>
      <w:r w:rsidRPr="00FB32A4">
        <w:rPr>
          <w:rFonts w:ascii="Twinkl" w:hAnsi="Twinkl"/>
          <w:sz w:val="24"/>
        </w:rPr>
        <w:t>.</w:t>
      </w:r>
    </w:p>
    <w:p w14:paraId="2A02ED78" w14:textId="77777777" w:rsidR="00A87797" w:rsidRPr="00FB32A4" w:rsidRDefault="00A87797">
      <w:pPr>
        <w:pStyle w:val="BodyText"/>
        <w:spacing w:before="3"/>
        <w:rPr>
          <w:rFonts w:ascii="Twinkl" w:hAnsi="Twinkl"/>
          <w:sz w:val="35"/>
        </w:rPr>
      </w:pPr>
    </w:p>
    <w:p w14:paraId="4D5CCEF6" w14:textId="77777777" w:rsidR="00A87797" w:rsidRPr="00FB32A4" w:rsidRDefault="00B57BE6">
      <w:pPr>
        <w:spacing w:before="1"/>
        <w:ind w:left="4971"/>
        <w:rPr>
          <w:rFonts w:ascii="Twinkl" w:hAnsi="Twinkl"/>
          <w:sz w:val="20"/>
        </w:rPr>
      </w:pPr>
      <w:r w:rsidRPr="00FB32A4">
        <w:rPr>
          <w:rFonts w:ascii="Twinkl" w:hAnsi="Twinkl"/>
          <w:w w:val="99"/>
          <w:sz w:val="20"/>
        </w:rPr>
        <w:t></w:t>
      </w:r>
    </w:p>
    <w:p w14:paraId="7C7CA04F" w14:textId="77777777" w:rsidR="00A87797" w:rsidRPr="00FB32A4" w:rsidRDefault="00A87797">
      <w:pPr>
        <w:pStyle w:val="BodyText"/>
        <w:rPr>
          <w:rFonts w:ascii="Twinkl" w:hAnsi="Twinkl"/>
        </w:rPr>
      </w:pPr>
    </w:p>
    <w:p w14:paraId="541EFAF2" w14:textId="77777777" w:rsidR="00A87797" w:rsidRPr="00FB32A4" w:rsidRDefault="00A87797">
      <w:pPr>
        <w:pStyle w:val="BodyText"/>
        <w:rPr>
          <w:rFonts w:ascii="Twinkl" w:hAnsi="Twinkl"/>
        </w:rPr>
      </w:pPr>
    </w:p>
    <w:p w14:paraId="438E06AE" w14:textId="77777777" w:rsidR="00A87797" w:rsidRPr="00FB32A4" w:rsidRDefault="00A87797">
      <w:pPr>
        <w:pStyle w:val="BodyText"/>
        <w:rPr>
          <w:rFonts w:ascii="Twinkl" w:hAnsi="Twinkl"/>
        </w:rPr>
      </w:pPr>
    </w:p>
    <w:p w14:paraId="3AA32936" w14:textId="7867331F" w:rsidR="00A87797" w:rsidRDefault="00A87797">
      <w:pPr>
        <w:pStyle w:val="BodyText"/>
        <w:rPr>
          <w:rFonts w:ascii="Twinkl" w:hAnsi="Twinkl"/>
          <w:sz w:val="32"/>
        </w:rPr>
      </w:pPr>
    </w:p>
    <w:p w14:paraId="2A213036" w14:textId="77777777" w:rsidR="00FB32A4" w:rsidRPr="00FB32A4" w:rsidRDefault="00FB32A4">
      <w:pPr>
        <w:pStyle w:val="BodyText"/>
        <w:rPr>
          <w:rFonts w:ascii="Twinkl" w:hAnsi="Twinkl"/>
          <w:sz w:val="32"/>
        </w:rPr>
      </w:pPr>
    </w:p>
    <w:p w14:paraId="2070DAF4" w14:textId="77777777" w:rsidR="00A87797" w:rsidRPr="00FB32A4" w:rsidRDefault="00B57BE6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0" w:line="184" w:lineRule="auto"/>
        <w:ind w:left="768" w:right="1186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 xml:space="preserve">Finger rhymes—stretching and curling fingers </w:t>
      </w:r>
      <w:proofErr w:type="gramStart"/>
      <w:r w:rsidRPr="00FB32A4">
        <w:rPr>
          <w:rFonts w:ascii="Twinkl" w:hAnsi="Twinkl"/>
          <w:sz w:val="24"/>
        </w:rPr>
        <w:t>e.g.</w:t>
      </w:r>
      <w:proofErr w:type="gramEnd"/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‘Tommy thumb’, ‘1,2,3,4,5’, ‘two little dicky birds’,</w:t>
      </w:r>
      <w:r w:rsidRPr="00FB32A4">
        <w:rPr>
          <w:rFonts w:ascii="Twinkl" w:hAnsi="Twinkl"/>
          <w:spacing w:val="1"/>
          <w:sz w:val="24"/>
        </w:rPr>
        <w:t xml:space="preserve"> </w:t>
      </w:r>
      <w:r w:rsidRPr="00FB32A4">
        <w:rPr>
          <w:rFonts w:ascii="Twinkl" w:hAnsi="Twinkl"/>
          <w:sz w:val="24"/>
        </w:rPr>
        <w:t>‘Twinkle, twinkle little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star’.</w:t>
      </w:r>
    </w:p>
    <w:p w14:paraId="248C906B" w14:textId="77777777" w:rsidR="00A87797" w:rsidRPr="00FB32A4" w:rsidRDefault="00B57BE6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line="184" w:lineRule="auto"/>
        <w:ind w:left="768" w:right="757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 xml:space="preserve">Fix </w:t>
      </w:r>
      <w:proofErr w:type="spellStart"/>
      <w:r w:rsidRPr="00FB32A4">
        <w:rPr>
          <w:rFonts w:ascii="Twinkl" w:hAnsi="Twinkl"/>
          <w:sz w:val="24"/>
        </w:rPr>
        <w:t>lego</w:t>
      </w:r>
      <w:proofErr w:type="spellEnd"/>
      <w:r w:rsidRPr="00FB32A4">
        <w:rPr>
          <w:rFonts w:ascii="Twinkl" w:hAnsi="Twinkl"/>
          <w:sz w:val="24"/>
        </w:rPr>
        <w:t>, screw and unscrew lids, post pennies in a box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and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sprinkle seeds.</w:t>
      </w:r>
    </w:p>
    <w:p w14:paraId="3F8D212D" w14:textId="77777777" w:rsidR="00A87797" w:rsidRPr="00FB32A4" w:rsidRDefault="00B57BE6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131" w:line="184" w:lineRule="auto"/>
        <w:ind w:left="768" w:right="839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 xml:space="preserve">Tear and scrunch up paper or foil to make a </w:t>
      </w:r>
      <w:r w:rsidRPr="00FB32A4">
        <w:rPr>
          <w:rFonts w:ascii="Twinkl" w:hAnsi="Twinkl"/>
          <w:sz w:val="24"/>
        </w:rPr>
        <w:t>ball—and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learn</w:t>
      </w:r>
      <w:r w:rsidRPr="00FB32A4">
        <w:rPr>
          <w:rFonts w:ascii="Twinkl" w:hAnsi="Twinkl"/>
          <w:spacing w:val="-2"/>
          <w:sz w:val="24"/>
        </w:rPr>
        <w:t xml:space="preserve"> </w:t>
      </w:r>
      <w:r w:rsidRPr="00FB32A4">
        <w:rPr>
          <w:rFonts w:ascii="Twinkl" w:hAnsi="Twinkl"/>
          <w:sz w:val="24"/>
        </w:rPr>
        <w:t>to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flick this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with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your</w:t>
      </w:r>
      <w:r w:rsidRPr="00FB32A4">
        <w:rPr>
          <w:rFonts w:ascii="Twinkl" w:hAnsi="Twinkl"/>
          <w:spacing w:val="1"/>
          <w:sz w:val="24"/>
        </w:rPr>
        <w:t xml:space="preserve"> </w:t>
      </w:r>
      <w:r w:rsidRPr="00FB32A4">
        <w:rPr>
          <w:rFonts w:ascii="Twinkl" w:hAnsi="Twinkl"/>
          <w:sz w:val="24"/>
        </w:rPr>
        <w:t>fingers.</w:t>
      </w:r>
    </w:p>
    <w:p w14:paraId="243EA00E" w14:textId="77777777" w:rsidR="00A87797" w:rsidRPr="00FB32A4" w:rsidRDefault="00A87797">
      <w:pPr>
        <w:spacing w:line="184" w:lineRule="auto"/>
        <w:rPr>
          <w:rFonts w:ascii="Twinkl" w:hAnsi="Twinkl"/>
          <w:sz w:val="24"/>
        </w:rPr>
        <w:sectPr w:rsidR="00A87797" w:rsidRPr="00FB32A4">
          <w:headerReference w:type="default" r:id="rId22"/>
          <w:footerReference w:type="default" r:id="rId23"/>
          <w:pgSz w:w="8400" w:h="11910"/>
          <w:pgMar w:top="1060" w:right="240" w:bottom="600" w:left="600" w:header="758" w:footer="419" w:gutter="0"/>
          <w:cols w:space="720"/>
        </w:sectPr>
      </w:pPr>
    </w:p>
    <w:p w14:paraId="717658CA" w14:textId="77777777" w:rsidR="00FB32A4" w:rsidRDefault="00B57BE6">
      <w:pPr>
        <w:spacing w:before="1"/>
        <w:ind w:left="211"/>
        <w:rPr>
          <w:rFonts w:ascii="Twinkl" w:hAnsi="Twinkl"/>
          <w:b/>
          <w:u w:val="single"/>
        </w:rPr>
      </w:pPr>
      <w:r w:rsidRPr="00FB32A4">
        <w:rPr>
          <w:rFonts w:ascii="Twinkl" w:hAnsi="Twinkl"/>
        </w:rPr>
        <w:lastRenderedPageBreak/>
        <w:pict w14:anchorId="681F1669">
          <v:group id="_x0000_s1026" style="position:absolute;left:0;text-align:left;margin-left:264.5pt;margin-top:9.95pt;width:118.65pt;height:184.3pt;z-index:-15871488;mso-position-horizontal-relative:page" coordorigin="5290,199" coordsize="2373,3686">
            <v:shape id="_x0000_s1028" type="#_x0000_t75" style="position:absolute;left:5290;top:1762;width:1526;height:2123">
              <v:imagedata r:id="rId24" o:title=""/>
            </v:shape>
            <v:shape id="_x0000_s1027" type="#_x0000_t75" style="position:absolute;left:5901;top:199;width:1762;height:1834">
              <v:imagedata r:id="rId25" o:title=""/>
            </v:shape>
            <w10:wrap anchorx="page"/>
          </v:group>
        </w:pict>
      </w:r>
    </w:p>
    <w:p w14:paraId="33CE19B5" w14:textId="77777777" w:rsidR="00A87797" w:rsidRPr="00FB32A4" w:rsidRDefault="00B57BE6" w:rsidP="00A86AD5">
      <w:pPr>
        <w:pStyle w:val="ListParagraph"/>
        <w:numPr>
          <w:ilvl w:val="0"/>
          <w:numId w:val="1"/>
        </w:numPr>
        <w:tabs>
          <w:tab w:val="left" w:pos="777"/>
          <w:tab w:val="left" w:pos="779"/>
        </w:tabs>
        <w:spacing w:before="48" w:line="297" w:lineRule="exact"/>
        <w:ind w:left="778" w:hanging="568"/>
        <w:jc w:val="both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>Using</w:t>
      </w:r>
      <w:r w:rsidRPr="00FB32A4">
        <w:rPr>
          <w:rFonts w:ascii="Twinkl" w:hAnsi="Twinkl"/>
          <w:spacing w:val="-4"/>
          <w:sz w:val="24"/>
        </w:rPr>
        <w:t xml:space="preserve"> </w:t>
      </w:r>
      <w:r w:rsidRPr="00FB32A4">
        <w:rPr>
          <w:rFonts w:ascii="Twinkl" w:hAnsi="Twinkl"/>
          <w:sz w:val="24"/>
        </w:rPr>
        <w:t>tools—screwdrivers,</w:t>
      </w:r>
      <w:r w:rsidRPr="00FB32A4">
        <w:rPr>
          <w:rFonts w:ascii="Twinkl" w:hAnsi="Twinkl"/>
          <w:spacing w:val="-4"/>
          <w:sz w:val="24"/>
        </w:rPr>
        <w:t xml:space="preserve"> </w:t>
      </w:r>
      <w:r w:rsidRPr="00FB32A4">
        <w:rPr>
          <w:rFonts w:ascii="Twinkl" w:hAnsi="Twinkl"/>
          <w:sz w:val="24"/>
        </w:rPr>
        <w:t>pliers,</w:t>
      </w:r>
    </w:p>
    <w:p w14:paraId="04BD12F1" w14:textId="77777777" w:rsidR="00A87797" w:rsidRPr="00FB32A4" w:rsidRDefault="00B57BE6" w:rsidP="00A86AD5">
      <w:pPr>
        <w:pStyle w:val="BodyText"/>
        <w:spacing w:before="23" w:line="184" w:lineRule="auto"/>
        <w:ind w:left="778" w:right="2477"/>
        <w:jc w:val="both"/>
        <w:rPr>
          <w:rFonts w:ascii="Twinkl" w:hAnsi="Twinkl"/>
        </w:rPr>
      </w:pPr>
      <w:r w:rsidRPr="00FB32A4">
        <w:rPr>
          <w:rFonts w:ascii="Twinkl" w:hAnsi="Twinkl"/>
        </w:rPr>
        <w:t>hammers and gardening tools (these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can be real or play tools) and sweeping</w:t>
      </w:r>
      <w:r w:rsidRPr="00FB32A4">
        <w:rPr>
          <w:rFonts w:ascii="Twinkl" w:hAnsi="Twinkl"/>
          <w:spacing w:val="-69"/>
        </w:rPr>
        <w:t xml:space="preserve"> </w:t>
      </w:r>
      <w:r w:rsidRPr="00FB32A4">
        <w:rPr>
          <w:rFonts w:ascii="Twinkl" w:hAnsi="Twinkl"/>
        </w:rPr>
        <w:t>leaves.</w:t>
      </w:r>
    </w:p>
    <w:p w14:paraId="648C6763" w14:textId="77777777" w:rsidR="00A87797" w:rsidRPr="00FB32A4" w:rsidRDefault="00B57BE6" w:rsidP="00A86AD5">
      <w:pPr>
        <w:pStyle w:val="ListParagraph"/>
        <w:numPr>
          <w:ilvl w:val="0"/>
          <w:numId w:val="1"/>
        </w:numPr>
        <w:tabs>
          <w:tab w:val="left" w:pos="777"/>
          <w:tab w:val="left" w:pos="779"/>
        </w:tabs>
        <w:spacing w:line="184" w:lineRule="auto"/>
        <w:ind w:left="778" w:right="2920"/>
        <w:jc w:val="both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>Large physical activities—swinging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from a climbing frame, grasping to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climb, using the monkey bars and</w:t>
      </w:r>
      <w:r w:rsidRPr="00FB32A4">
        <w:rPr>
          <w:rFonts w:ascii="Twinkl" w:hAnsi="Twinkl"/>
          <w:spacing w:val="1"/>
          <w:sz w:val="24"/>
        </w:rPr>
        <w:t xml:space="preserve"> </w:t>
      </w:r>
      <w:r w:rsidRPr="00FB32A4">
        <w:rPr>
          <w:rFonts w:ascii="Twinkl" w:hAnsi="Twinkl"/>
          <w:sz w:val="24"/>
        </w:rPr>
        <w:t>crawling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through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tunnels.</w:t>
      </w:r>
    </w:p>
    <w:p w14:paraId="796737DF" w14:textId="77777777" w:rsidR="00A87797" w:rsidRPr="00FB32A4" w:rsidRDefault="00B57BE6" w:rsidP="00A86AD5">
      <w:pPr>
        <w:pStyle w:val="BodyText"/>
        <w:spacing w:before="2"/>
        <w:jc w:val="both"/>
        <w:rPr>
          <w:rFonts w:ascii="Twinkl" w:hAnsi="Twinkl"/>
          <w:sz w:val="18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34688" behindDoc="0" locked="0" layoutInCell="1" allowOverlap="1" wp14:anchorId="0BAB9E54" wp14:editId="51E5B5D6">
            <wp:simplePos x="0" y="0"/>
            <wp:positionH relativeFrom="page">
              <wp:posOffset>898474</wp:posOffset>
            </wp:positionH>
            <wp:positionV relativeFrom="paragraph">
              <wp:posOffset>185332</wp:posOffset>
            </wp:positionV>
            <wp:extent cx="1152590" cy="798576"/>
            <wp:effectExtent l="0" t="0" r="0" b="0"/>
            <wp:wrapTopAndBottom/>
            <wp:docPr id="1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9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77055" w14:textId="77777777" w:rsidR="00A87797" w:rsidRPr="00FB32A4" w:rsidRDefault="00B57BE6" w:rsidP="00A86AD5">
      <w:pPr>
        <w:pStyle w:val="ListParagraph"/>
        <w:numPr>
          <w:ilvl w:val="0"/>
          <w:numId w:val="1"/>
        </w:numPr>
        <w:tabs>
          <w:tab w:val="left" w:pos="777"/>
          <w:tab w:val="left" w:pos="779"/>
        </w:tabs>
        <w:spacing w:before="66" w:line="184" w:lineRule="auto"/>
        <w:ind w:left="778" w:right="1140"/>
        <w:jc w:val="both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>Water play—using spray bottles, water pist</w:t>
      </w:r>
      <w:r w:rsidRPr="00FB32A4">
        <w:rPr>
          <w:rFonts w:ascii="Twinkl" w:hAnsi="Twinkl"/>
          <w:sz w:val="24"/>
        </w:rPr>
        <w:t>ols and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squeezy</w:t>
      </w:r>
      <w:r w:rsidRPr="00FB32A4">
        <w:rPr>
          <w:rFonts w:ascii="Twinkl" w:hAnsi="Twinkl"/>
          <w:spacing w:val="-1"/>
          <w:sz w:val="24"/>
        </w:rPr>
        <w:t xml:space="preserve"> </w:t>
      </w:r>
      <w:r w:rsidRPr="00FB32A4">
        <w:rPr>
          <w:rFonts w:ascii="Twinkl" w:hAnsi="Twinkl"/>
          <w:sz w:val="24"/>
        </w:rPr>
        <w:t>toys.</w:t>
      </w:r>
    </w:p>
    <w:p w14:paraId="6EFD2C57" w14:textId="77777777" w:rsidR="00A87797" w:rsidRPr="00FB32A4" w:rsidRDefault="00B57BE6" w:rsidP="00A86AD5">
      <w:pPr>
        <w:pStyle w:val="ListParagraph"/>
        <w:numPr>
          <w:ilvl w:val="0"/>
          <w:numId w:val="1"/>
        </w:numPr>
        <w:tabs>
          <w:tab w:val="left" w:pos="777"/>
          <w:tab w:val="left" w:pos="779"/>
        </w:tabs>
        <w:spacing w:before="131" w:line="184" w:lineRule="auto"/>
        <w:ind w:left="778" w:right="766"/>
        <w:jc w:val="both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>Craft activities—glue sticks and paint brushes, finger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painting, making collages, folding paper, cutting and</w:t>
      </w:r>
      <w:r w:rsidRPr="00FB32A4">
        <w:rPr>
          <w:rFonts w:ascii="Twinkl" w:hAnsi="Twinkl"/>
          <w:spacing w:val="1"/>
          <w:sz w:val="24"/>
        </w:rPr>
        <w:t xml:space="preserve"> </w:t>
      </w:r>
      <w:r w:rsidRPr="00FB32A4">
        <w:rPr>
          <w:rFonts w:ascii="Twinkl" w:hAnsi="Twinkl"/>
          <w:sz w:val="24"/>
        </w:rPr>
        <w:t>snipping.</w:t>
      </w:r>
    </w:p>
    <w:p w14:paraId="019B000B" w14:textId="77777777" w:rsidR="00A87797" w:rsidRPr="00FB32A4" w:rsidRDefault="00B57BE6" w:rsidP="00A86AD5">
      <w:pPr>
        <w:pStyle w:val="ListParagraph"/>
        <w:numPr>
          <w:ilvl w:val="0"/>
          <w:numId w:val="1"/>
        </w:numPr>
        <w:tabs>
          <w:tab w:val="left" w:pos="777"/>
          <w:tab w:val="left" w:pos="779"/>
        </w:tabs>
        <w:spacing w:line="184" w:lineRule="auto"/>
        <w:ind w:left="778" w:right="553"/>
        <w:jc w:val="both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>Using a knife and fork to cut food or playdough — using</w:t>
      </w:r>
      <w:r w:rsidRPr="00FB32A4">
        <w:rPr>
          <w:rFonts w:ascii="Twinkl" w:hAnsi="Twinkl"/>
          <w:spacing w:val="-69"/>
          <w:sz w:val="24"/>
        </w:rPr>
        <w:t xml:space="preserve"> </w:t>
      </w:r>
      <w:r w:rsidRPr="00FB32A4">
        <w:rPr>
          <w:rFonts w:ascii="Twinkl" w:hAnsi="Twinkl"/>
          <w:sz w:val="24"/>
        </w:rPr>
        <w:t>knives to spreading butter to make sandwiches, or to</w:t>
      </w:r>
      <w:r w:rsidRPr="00FB32A4">
        <w:rPr>
          <w:rFonts w:ascii="Twinkl" w:hAnsi="Twinkl"/>
          <w:spacing w:val="1"/>
          <w:sz w:val="24"/>
        </w:rPr>
        <w:t xml:space="preserve"> </w:t>
      </w:r>
      <w:r w:rsidRPr="00FB32A4">
        <w:rPr>
          <w:rFonts w:ascii="Twinkl" w:hAnsi="Twinkl"/>
          <w:sz w:val="24"/>
        </w:rPr>
        <w:t>chop</w:t>
      </w:r>
      <w:r w:rsidRPr="00FB32A4">
        <w:rPr>
          <w:rFonts w:ascii="Twinkl" w:hAnsi="Twinkl"/>
          <w:spacing w:val="-3"/>
          <w:sz w:val="24"/>
        </w:rPr>
        <w:t xml:space="preserve"> </w:t>
      </w:r>
      <w:r w:rsidRPr="00FB32A4">
        <w:rPr>
          <w:rFonts w:ascii="Twinkl" w:hAnsi="Twinkl"/>
          <w:sz w:val="24"/>
        </w:rPr>
        <w:t>vegetables.</w:t>
      </w:r>
    </w:p>
    <w:p w14:paraId="325D51FB" w14:textId="77777777" w:rsidR="00A87797" w:rsidRPr="00FB32A4" w:rsidRDefault="00B57BE6" w:rsidP="00A86AD5">
      <w:pPr>
        <w:pStyle w:val="ListParagraph"/>
        <w:numPr>
          <w:ilvl w:val="0"/>
          <w:numId w:val="1"/>
        </w:numPr>
        <w:tabs>
          <w:tab w:val="left" w:pos="777"/>
          <w:tab w:val="left" w:pos="779"/>
        </w:tabs>
        <w:spacing w:before="72" w:line="296" w:lineRule="exact"/>
        <w:ind w:left="778" w:hanging="568"/>
        <w:jc w:val="both"/>
        <w:rPr>
          <w:rFonts w:ascii="Twinkl" w:hAnsi="Twinkl"/>
          <w:sz w:val="24"/>
        </w:rPr>
      </w:pPr>
      <w:r w:rsidRPr="00FB32A4">
        <w:rPr>
          <w:rFonts w:ascii="Twinkl" w:hAnsi="Twinkl"/>
          <w:sz w:val="24"/>
        </w:rPr>
        <w:t>Cooking</w:t>
      </w:r>
      <w:r w:rsidRPr="00FB32A4">
        <w:rPr>
          <w:rFonts w:ascii="Twinkl" w:hAnsi="Twinkl"/>
          <w:spacing w:val="-4"/>
          <w:sz w:val="24"/>
        </w:rPr>
        <w:t xml:space="preserve"> </w:t>
      </w:r>
      <w:r w:rsidRPr="00FB32A4">
        <w:rPr>
          <w:rFonts w:ascii="Twinkl" w:hAnsi="Twinkl"/>
          <w:sz w:val="24"/>
        </w:rPr>
        <w:t>activities—</w:t>
      </w:r>
      <w:r w:rsidRPr="00FB32A4">
        <w:rPr>
          <w:rFonts w:ascii="Twinkl" w:hAnsi="Twinkl"/>
          <w:spacing w:val="-4"/>
          <w:sz w:val="24"/>
        </w:rPr>
        <w:t xml:space="preserve"> </w:t>
      </w:r>
      <w:r w:rsidRPr="00FB32A4">
        <w:rPr>
          <w:rFonts w:ascii="Twinkl" w:hAnsi="Twinkl"/>
          <w:sz w:val="24"/>
        </w:rPr>
        <w:t>icing</w:t>
      </w:r>
      <w:r w:rsidRPr="00FB32A4">
        <w:rPr>
          <w:rFonts w:ascii="Twinkl" w:hAnsi="Twinkl"/>
          <w:spacing w:val="-3"/>
          <w:sz w:val="24"/>
        </w:rPr>
        <w:t xml:space="preserve"> </w:t>
      </w:r>
      <w:r w:rsidRPr="00FB32A4">
        <w:rPr>
          <w:rFonts w:ascii="Twinkl" w:hAnsi="Twinkl"/>
          <w:sz w:val="24"/>
        </w:rPr>
        <w:t>cakes—using</w:t>
      </w:r>
      <w:r w:rsidRPr="00FB32A4">
        <w:rPr>
          <w:rFonts w:ascii="Twinkl" w:hAnsi="Twinkl"/>
          <w:spacing w:val="-4"/>
          <w:sz w:val="24"/>
        </w:rPr>
        <w:t xml:space="preserve"> </w:t>
      </w:r>
      <w:r w:rsidRPr="00FB32A4">
        <w:rPr>
          <w:rFonts w:ascii="Twinkl" w:hAnsi="Twinkl"/>
          <w:sz w:val="24"/>
        </w:rPr>
        <w:t>a</w:t>
      </w:r>
      <w:r w:rsidRPr="00FB32A4">
        <w:rPr>
          <w:rFonts w:ascii="Twinkl" w:hAnsi="Twinkl"/>
          <w:spacing w:val="-3"/>
          <w:sz w:val="24"/>
        </w:rPr>
        <w:t xml:space="preserve"> </w:t>
      </w:r>
      <w:r w:rsidRPr="00FB32A4">
        <w:rPr>
          <w:rFonts w:ascii="Twinkl" w:hAnsi="Twinkl"/>
          <w:sz w:val="24"/>
        </w:rPr>
        <w:t>plastic</w:t>
      </w:r>
    </w:p>
    <w:p w14:paraId="411ED590" w14:textId="77777777" w:rsidR="00A87797" w:rsidRPr="00FB32A4" w:rsidRDefault="00B57BE6" w:rsidP="00A86AD5">
      <w:pPr>
        <w:pStyle w:val="BodyText"/>
        <w:spacing w:before="22" w:line="184" w:lineRule="auto"/>
        <w:ind w:left="778" w:right="585"/>
        <w:jc w:val="both"/>
        <w:rPr>
          <w:rFonts w:ascii="Twinkl" w:hAnsi="Twinkl"/>
        </w:rPr>
      </w:pPr>
      <w:r w:rsidRPr="00FB32A4">
        <w:rPr>
          <w:rFonts w:ascii="Twinkl" w:hAnsi="Twinkl"/>
        </w:rPr>
        <w:t>dispenser to push and squeeze the icing out, and mixing</w:t>
      </w:r>
      <w:r w:rsidRPr="00FB32A4">
        <w:rPr>
          <w:rFonts w:ascii="Twinkl" w:hAnsi="Twinkl"/>
          <w:spacing w:val="-69"/>
        </w:rPr>
        <w:t xml:space="preserve"> </w:t>
      </w:r>
      <w:r w:rsidRPr="00FB32A4">
        <w:rPr>
          <w:rFonts w:ascii="Twinkl" w:hAnsi="Twinkl"/>
        </w:rPr>
        <w:t>ingredients using both hands (one to hold the bowl and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one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to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stir—stirring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clockw</w:t>
      </w:r>
      <w:r w:rsidRPr="00FB32A4">
        <w:rPr>
          <w:rFonts w:ascii="Twinkl" w:hAnsi="Twinkl"/>
        </w:rPr>
        <w:t>ise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and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anticlockwise).</w:t>
      </w:r>
    </w:p>
    <w:p w14:paraId="56F3D050" w14:textId="77777777" w:rsidR="00A87797" w:rsidRPr="00FB32A4" w:rsidRDefault="00B57BE6">
      <w:pPr>
        <w:pStyle w:val="BodyText"/>
        <w:rPr>
          <w:rFonts w:ascii="Twinkl" w:hAnsi="Twinkl"/>
          <w:sz w:val="18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35712" behindDoc="0" locked="0" layoutInCell="1" allowOverlap="1" wp14:anchorId="747DAADB" wp14:editId="141084C7">
            <wp:simplePos x="0" y="0"/>
            <wp:positionH relativeFrom="page">
              <wp:posOffset>3076701</wp:posOffset>
            </wp:positionH>
            <wp:positionV relativeFrom="paragraph">
              <wp:posOffset>184172</wp:posOffset>
            </wp:positionV>
            <wp:extent cx="1788160" cy="1341120"/>
            <wp:effectExtent l="0" t="0" r="0" b="0"/>
            <wp:wrapTopAndBottom/>
            <wp:docPr id="1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B6ADF" w14:textId="77777777" w:rsidR="00A87797" w:rsidRPr="00FB32A4" w:rsidRDefault="00A87797">
      <w:pPr>
        <w:rPr>
          <w:rFonts w:ascii="Twinkl" w:hAnsi="Twinkl"/>
          <w:sz w:val="18"/>
        </w:rPr>
        <w:sectPr w:rsidR="00A87797" w:rsidRPr="00FB32A4">
          <w:headerReference w:type="default" r:id="rId28"/>
          <w:footerReference w:type="default" r:id="rId29"/>
          <w:pgSz w:w="8400" w:h="11910"/>
          <w:pgMar w:top="980" w:right="240" w:bottom="600" w:left="600" w:header="753" w:footer="419" w:gutter="0"/>
          <w:cols w:space="720"/>
        </w:sectPr>
      </w:pPr>
    </w:p>
    <w:p w14:paraId="198FD6BD" w14:textId="77777777" w:rsidR="00A87797" w:rsidRPr="00FB32A4" w:rsidRDefault="00B57BE6" w:rsidP="00A86AD5">
      <w:pPr>
        <w:spacing w:before="104" w:line="184" w:lineRule="auto"/>
        <w:ind w:left="208" w:right="591"/>
        <w:jc w:val="both"/>
        <w:rPr>
          <w:rFonts w:ascii="Twinkl" w:hAnsi="Twinkl"/>
        </w:rPr>
      </w:pPr>
      <w:r w:rsidRPr="00FB32A4">
        <w:rPr>
          <w:rFonts w:ascii="Twinkl" w:hAnsi="Twinkl"/>
        </w:rPr>
        <w:lastRenderedPageBreak/>
        <w:t>Mark making should go beyond pencil and paper and should include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a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range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of texture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and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media.</w:t>
      </w:r>
    </w:p>
    <w:p w14:paraId="3E2DCF73" w14:textId="77777777" w:rsidR="00A87797" w:rsidRPr="00FB32A4" w:rsidRDefault="00A87797" w:rsidP="00A86AD5">
      <w:pPr>
        <w:pStyle w:val="BodyText"/>
        <w:spacing w:before="2"/>
        <w:jc w:val="both"/>
        <w:rPr>
          <w:rFonts w:ascii="Twinkl" w:hAnsi="Twinkl"/>
          <w:sz w:val="34"/>
        </w:rPr>
      </w:pPr>
    </w:p>
    <w:p w14:paraId="7E7C50DB" w14:textId="77777777" w:rsidR="00A87797" w:rsidRPr="00FB32A4" w:rsidRDefault="00B57BE6" w:rsidP="00A86AD5">
      <w:pPr>
        <w:spacing w:before="1" w:line="184" w:lineRule="auto"/>
        <w:ind w:left="208" w:right="2682"/>
        <w:jc w:val="both"/>
        <w:rPr>
          <w:rFonts w:ascii="Twinkl" w:hAnsi="Twinkl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56192" behindDoc="0" locked="0" layoutInCell="1" allowOverlap="1" wp14:anchorId="58C28B73" wp14:editId="3A6CADB8">
            <wp:simplePos x="0" y="0"/>
            <wp:positionH relativeFrom="page">
              <wp:posOffset>459701</wp:posOffset>
            </wp:positionH>
            <wp:positionV relativeFrom="paragraph">
              <wp:posOffset>529772</wp:posOffset>
            </wp:positionV>
            <wp:extent cx="1119492" cy="1492630"/>
            <wp:effectExtent l="0" t="0" r="0" b="0"/>
            <wp:wrapNone/>
            <wp:docPr id="1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492" cy="149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2A4">
        <w:rPr>
          <w:rFonts w:ascii="Twinkl" w:hAnsi="Twinkl"/>
          <w:noProof/>
        </w:rPr>
        <w:drawing>
          <wp:anchor distT="0" distB="0" distL="0" distR="0" simplePos="0" relativeHeight="251658240" behindDoc="0" locked="0" layoutInCell="1" allowOverlap="1" wp14:anchorId="765137BE" wp14:editId="24D4744D">
            <wp:simplePos x="0" y="0"/>
            <wp:positionH relativeFrom="page">
              <wp:posOffset>3869079</wp:posOffset>
            </wp:positionH>
            <wp:positionV relativeFrom="paragraph">
              <wp:posOffset>-78697</wp:posOffset>
            </wp:positionV>
            <wp:extent cx="811175" cy="569099"/>
            <wp:effectExtent l="0" t="0" r="0" b="0"/>
            <wp:wrapNone/>
            <wp:docPr id="1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175" cy="56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2A4">
        <w:rPr>
          <w:rFonts w:ascii="Twinkl" w:hAnsi="Twinkl"/>
        </w:rPr>
        <w:t>Finger painting—making marks with fingers in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paint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or any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liquid.</w:t>
      </w:r>
    </w:p>
    <w:p w14:paraId="0236D8D9" w14:textId="77777777" w:rsidR="00A87797" w:rsidRPr="00FB32A4" w:rsidRDefault="00A87797" w:rsidP="00A86AD5">
      <w:pPr>
        <w:pStyle w:val="BodyText"/>
        <w:jc w:val="both"/>
        <w:rPr>
          <w:rFonts w:ascii="Twinkl" w:hAnsi="Twinkl"/>
          <w:sz w:val="30"/>
        </w:rPr>
      </w:pPr>
    </w:p>
    <w:p w14:paraId="0D29B6E8" w14:textId="77777777" w:rsidR="00A87797" w:rsidRPr="00FB32A4" w:rsidRDefault="00A87797" w:rsidP="00A86AD5">
      <w:pPr>
        <w:pStyle w:val="BodyText"/>
        <w:spacing w:before="13"/>
        <w:jc w:val="both"/>
        <w:rPr>
          <w:rFonts w:ascii="Twinkl" w:hAnsi="Twinkl"/>
          <w:sz w:val="29"/>
        </w:rPr>
      </w:pPr>
    </w:p>
    <w:p w14:paraId="145A8CFF" w14:textId="77777777" w:rsidR="00A87797" w:rsidRPr="00FB32A4" w:rsidRDefault="00B57BE6" w:rsidP="00A86AD5">
      <w:pPr>
        <w:spacing w:line="184" w:lineRule="auto"/>
        <w:ind w:left="1942" w:right="782"/>
        <w:jc w:val="both"/>
        <w:rPr>
          <w:rFonts w:ascii="Twinkl" w:hAnsi="Twinkl"/>
        </w:rPr>
      </w:pPr>
      <w:r w:rsidRPr="00FB32A4">
        <w:rPr>
          <w:rFonts w:ascii="Twinkl" w:hAnsi="Twinkl"/>
        </w:rPr>
        <w:t xml:space="preserve">Make marks in </w:t>
      </w:r>
      <w:proofErr w:type="spellStart"/>
      <w:r w:rsidRPr="00FB32A4">
        <w:rPr>
          <w:rFonts w:ascii="Twinkl" w:hAnsi="Twinkl"/>
        </w:rPr>
        <w:t>cornflour</w:t>
      </w:r>
      <w:proofErr w:type="spellEnd"/>
      <w:r w:rsidRPr="00FB32A4">
        <w:rPr>
          <w:rFonts w:ascii="Twinkl" w:hAnsi="Twinkl"/>
        </w:rPr>
        <w:t xml:space="preserve"> and shaving foam. Use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fingers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or a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range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of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different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tools.</w:t>
      </w:r>
    </w:p>
    <w:p w14:paraId="70DFCB45" w14:textId="77777777" w:rsidR="00A87797" w:rsidRPr="00FB32A4" w:rsidRDefault="00A87797" w:rsidP="00A86AD5">
      <w:pPr>
        <w:pStyle w:val="BodyText"/>
        <w:jc w:val="both"/>
        <w:rPr>
          <w:rFonts w:ascii="Twinkl" w:hAnsi="Twinkl"/>
          <w:sz w:val="30"/>
        </w:rPr>
      </w:pPr>
    </w:p>
    <w:p w14:paraId="5486134F" w14:textId="77777777" w:rsidR="00A87797" w:rsidRPr="00FB32A4" w:rsidRDefault="00A87797" w:rsidP="00A86AD5">
      <w:pPr>
        <w:pStyle w:val="BodyText"/>
        <w:jc w:val="both"/>
        <w:rPr>
          <w:rFonts w:ascii="Twinkl" w:hAnsi="Twinkl"/>
          <w:sz w:val="30"/>
        </w:rPr>
      </w:pPr>
    </w:p>
    <w:p w14:paraId="369F9BE3" w14:textId="77777777" w:rsidR="00A87797" w:rsidRPr="00FB32A4" w:rsidRDefault="00A87797" w:rsidP="00A86AD5">
      <w:pPr>
        <w:pStyle w:val="BodyText"/>
        <w:jc w:val="both"/>
        <w:rPr>
          <w:rFonts w:ascii="Twinkl" w:hAnsi="Twinkl"/>
          <w:sz w:val="30"/>
        </w:rPr>
      </w:pPr>
    </w:p>
    <w:p w14:paraId="242C134E" w14:textId="77777777" w:rsidR="00A87797" w:rsidRPr="00FB32A4" w:rsidRDefault="00A87797" w:rsidP="00A86AD5">
      <w:pPr>
        <w:pStyle w:val="BodyText"/>
        <w:jc w:val="both"/>
        <w:rPr>
          <w:rFonts w:ascii="Twinkl" w:hAnsi="Twinkl"/>
          <w:sz w:val="30"/>
        </w:rPr>
      </w:pPr>
    </w:p>
    <w:p w14:paraId="49ED67E2" w14:textId="77777777" w:rsidR="00A87797" w:rsidRPr="00FB32A4" w:rsidRDefault="00B57BE6" w:rsidP="00A86AD5">
      <w:pPr>
        <w:spacing w:before="233" w:line="184" w:lineRule="auto"/>
        <w:ind w:left="208" w:right="2757"/>
        <w:jc w:val="both"/>
        <w:rPr>
          <w:rFonts w:ascii="Twinkl" w:hAnsi="Twinkl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60288" behindDoc="0" locked="0" layoutInCell="1" allowOverlap="1" wp14:anchorId="057E869E" wp14:editId="61FF0A4D">
            <wp:simplePos x="0" y="0"/>
            <wp:positionH relativeFrom="page">
              <wp:posOffset>3658276</wp:posOffset>
            </wp:positionH>
            <wp:positionV relativeFrom="paragraph">
              <wp:posOffset>-280525</wp:posOffset>
            </wp:positionV>
            <wp:extent cx="916701" cy="1026706"/>
            <wp:effectExtent l="0" t="0" r="0" b="0"/>
            <wp:wrapNone/>
            <wp:docPr id="2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01" cy="1026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2A4">
        <w:rPr>
          <w:rFonts w:ascii="Twinkl" w:hAnsi="Twinkl"/>
        </w:rPr>
        <w:t>Use brushes and chalks/crayons/paint in the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bath.</w:t>
      </w:r>
    </w:p>
    <w:p w14:paraId="33B72D0F" w14:textId="77777777" w:rsidR="00A87797" w:rsidRPr="00FB32A4" w:rsidRDefault="00A87797" w:rsidP="00A86AD5">
      <w:pPr>
        <w:pStyle w:val="BodyText"/>
        <w:jc w:val="both"/>
        <w:rPr>
          <w:rFonts w:ascii="Twinkl" w:hAnsi="Twinkl"/>
          <w:sz w:val="30"/>
        </w:rPr>
      </w:pPr>
    </w:p>
    <w:p w14:paraId="154857C4" w14:textId="77777777" w:rsidR="00A87797" w:rsidRPr="00FB32A4" w:rsidRDefault="00A87797" w:rsidP="00A86AD5">
      <w:pPr>
        <w:pStyle w:val="BodyText"/>
        <w:jc w:val="both"/>
        <w:rPr>
          <w:rFonts w:ascii="Twinkl" w:hAnsi="Twinkl"/>
          <w:sz w:val="30"/>
        </w:rPr>
      </w:pPr>
    </w:p>
    <w:p w14:paraId="135BC057" w14:textId="77777777" w:rsidR="00A87797" w:rsidRPr="00FB32A4" w:rsidRDefault="00A87797" w:rsidP="00A86AD5">
      <w:pPr>
        <w:pStyle w:val="BodyText"/>
        <w:jc w:val="both"/>
        <w:rPr>
          <w:rFonts w:ascii="Twinkl" w:hAnsi="Twinkl"/>
          <w:sz w:val="30"/>
        </w:rPr>
      </w:pPr>
    </w:p>
    <w:p w14:paraId="41EE7DAE" w14:textId="77777777" w:rsidR="00A87797" w:rsidRPr="00FB32A4" w:rsidRDefault="00A87797" w:rsidP="00A86AD5">
      <w:pPr>
        <w:pStyle w:val="BodyText"/>
        <w:spacing w:before="13"/>
        <w:jc w:val="both"/>
        <w:rPr>
          <w:rFonts w:ascii="Twinkl" w:hAnsi="Twinkl"/>
          <w:sz w:val="20"/>
        </w:rPr>
      </w:pPr>
    </w:p>
    <w:p w14:paraId="75585F43" w14:textId="77777777" w:rsidR="00A87797" w:rsidRPr="00FB32A4" w:rsidRDefault="00B57BE6" w:rsidP="00A86AD5">
      <w:pPr>
        <w:spacing w:before="1" w:line="184" w:lineRule="auto"/>
        <w:ind w:left="2715" w:right="556"/>
        <w:jc w:val="both"/>
        <w:rPr>
          <w:rFonts w:ascii="Twinkl" w:hAnsi="Twinkl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62336" behindDoc="0" locked="0" layoutInCell="1" allowOverlap="1" wp14:anchorId="103B20F0" wp14:editId="476B5F6B">
            <wp:simplePos x="0" y="0"/>
            <wp:positionH relativeFrom="page">
              <wp:posOffset>575779</wp:posOffset>
            </wp:positionH>
            <wp:positionV relativeFrom="paragraph">
              <wp:posOffset>-469628</wp:posOffset>
            </wp:positionV>
            <wp:extent cx="1493773" cy="1120305"/>
            <wp:effectExtent l="0" t="0" r="0" b="0"/>
            <wp:wrapNone/>
            <wp:docPr id="2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773" cy="112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2A4">
        <w:rPr>
          <w:rFonts w:ascii="Twinkl" w:hAnsi="Twinkl"/>
        </w:rPr>
        <w:t>Draw on large pieces of paper. Take a line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for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a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walk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or a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journey—make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roads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or</w:t>
      </w:r>
    </w:p>
    <w:p w14:paraId="5A4B927C" w14:textId="77777777" w:rsidR="00A87797" w:rsidRPr="00FB32A4" w:rsidRDefault="00B57BE6" w:rsidP="00A86AD5">
      <w:pPr>
        <w:spacing w:line="251" w:lineRule="exact"/>
        <w:ind w:left="2715"/>
        <w:jc w:val="both"/>
        <w:rPr>
          <w:rFonts w:ascii="Twinkl" w:hAnsi="Twinkl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54144" behindDoc="0" locked="0" layoutInCell="1" allowOverlap="1" wp14:anchorId="7D38699A" wp14:editId="78384210">
            <wp:simplePos x="0" y="0"/>
            <wp:positionH relativeFrom="page">
              <wp:posOffset>3458717</wp:posOffset>
            </wp:positionH>
            <wp:positionV relativeFrom="paragraph">
              <wp:posOffset>382962</wp:posOffset>
            </wp:positionV>
            <wp:extent cx="1284097" cy="852703"/>
            <wp:effectExtent l="0" t="0" r="0" b="0"/>
            <wp:wrapNone/>
            <wp:docPr id="2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097" cy="852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2A4">
        <w:rPr>
          <w:rFonts w:ascii="Twinkl" w:hAnsi="Twinkl"/>
        </w:rPr>
        <w:t>paths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or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places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for toys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to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go.</w:t>
      </w:r>
    </w:p>
    <w:p w14:paraId="203F96B6" w14:textId="77777777" w:rsidR="00A87797" w:rsidRPr="00FB32A4" w:rsidRDefault="00A87797" w:rsidP="00A86AD5">
      <w:pPr>
        <w:pStyle w:val="BodyText"/>
        <w:jc w:val="both"/>
        <w:rPr>
          <w:rFonts w:ascii="Twinkl" w:hAnsi="Twinkl"/>
          <w:sz w:val="30"/>
        </w:rPr>
      </w:pPr>
    </w:p>
    <w:p w14:paraId="42857AAA" w14:textId="77777777" w:rsidR="00A87797" w:rsidRPr="00FB32A4" w:rsidRDefault="00A87797" w:rsidP="00A86AD5">
      <w:pPr>
        <w:pStyle w:val="BodyText"/>
        <w:spacing w:before="11"/>
        <w:jc w:val="both"/>
        <w:rPr>
          <w:rFonts w:ascii="Twinkl" w:hAnsi="Twinkl"/>
          <w:sz w:val="28"/>
        </w:rPr>
      </w:pPr>
    </w:p>
    <w:p w14:paraId="15BFAE97" w14:textId="77777777" w:rsidR="00A87797" w:rsidRPr="00FB32A4" w:rsidRDefault="00B57BE6" w:rsidP="00A86AD5">
      <w:pPr>
        <w:spacing w:line="184" w:lineRule="auto"/>
        <w:ind w:left="208" w:right="3157"/>
        <w:jc w:val="both"/>
        <w:rPr>
          <w:rFonts w:ascii="Twinkl" w:hAnsi="Twinkl"/>
        </w:rPr>
      </w:pPr>
      <w:r w:rsidRPr="00FB32A4">
        <w:rPr>
          <w:rFonts w:ascii="Twinkl" w:hAnsi="Twinkl"/>
        </w:rPr>
        <w:t>Make rubbings on a range of surfaces.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Holding a crayon like this takes strength</w:t>
      </w:r>
      <w:r w:rsidRPr="00FB32A4">
        <w:rPr>
          <w:rFonts w:ascii="Twinkl" w:hAnsi="Twinkl"/>
          <w:spacing w:val="-63"/>
        </w:rPr>
        <w:t xml:space="preserve"> </w:t>
      </w:r>
      <w:r w:rsidRPr="00FB32A4">
        <w:rPr>
          <w:rFonts w:ascii="Twinkl" w:hAnsi="Twinkl"/>
        </w:rPr>
        <w:t>and control and can only be done with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fingertips.</w:t>
      </w:r>
    </w:p>
    <w:p w14:paraId="7599A0BB" w14:textId="77777777" w:rsidR="00A87797" w:rsidRPr="00FB32A4" w:rsidRDefault="00A87797">
      <w:pPr>
        <w:spacing w:line="184" w:lineRule="auto"/>
        <w:rPr>
          <w:rFonts w:ascii="Twinkl" w:hAnsi="Twinkl"/>
        </w:rPr>
        <w:sectPr w:rsidR="00A87797" w:rsidRPr="00FB32A4">
          <w:headerReference w:type="default" r:id="rId35"/>
          <w:footerReference w:type="default" r:id="rId36"/>
          <w:pgSz w:w="8400" w:h="11910"/>
          <w:pgMar w:top="1400" w:right="240" w:bottom="600" w:left="600" w:header="746" w:footer="419" w:gutter="0"/>
          <w:cols w:space="720"/>
        </w:sectPr>
      </w:pPr>
    </w:p>
    <w:p w14:paraId="21B829E2" w14:textId="2B8FDAFA" w:rsidR="00A87797" w:rsidRPr="00FB32A4" w:rsidRDefault="00A86AD5">
      <w:pPr>
        <w:pStyle w:val="BodyText"/>
        <w:spacing w:before="3"/>
        <w:rPr>
          <w:rFonts w:ascii="Twinkl" w:hAnsi="Twinkl"/>
          <w:sz w:val="21"/>
        </w:rPr>
      </w:pPr>
      <w:r w:rsidRPr="00FB32A4">
        <w:rPr>
          <w:rFonts w:ascii="Twinkl" w:hAnsi="Twinkl"/>
          <w:noProof/>
        </w:rPr>
        <w:lastRenderedPageBreak/>
        <w:drawing>
          <wp:anchor distT="0" distB="0" distL="0" distR="0" simplePos="0" relativeHeight="251664384" behindDoc="0" locked="0" layoutInCell="1" allowOverlap="1" wp14:anchorId="214B493D" wp14:editId="1A6F3541">
            <wp:simplePos x="0" y="0"/>
            <wp:positionH relativeFrom="page">
              <wp:posOffset>4039235</wp:posOffset>
            </wp:positionH>
            <wp:positionV relativeFrom="paragraph">
              <wp:posOffset>-10795</wp:posOffset>
            </wp:positionV>
            <wp:extent cx="669150" cy="1008430"/>
            <wp:effectExtent l="0" t="0" r="0" b="0"/>
            <wp:wrapNone/>
            <wp:docPr id="2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50" cy="100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B97FF" w14:textId="6F4B01C5" w:rsidR="00A87797" w:rsidRPr="00FB32A4" w:rsidRDefault="00B57BE6">
      <w:pPr>
        <w:pStyle w:val="BodyText"/>
        <w:spacing w:before="161" w:line="184" w:lineRule="auto"/>
        <w:ind w:left="141" w:right="1905"/>
        <w:jc w:val="both"/>
        <w:rPr>
          <w:rFonts w:ascii="Twinkl" w:hAnsi="Twinkl"/>
        </w:rPr>
      </w:pPr>
      <w:r w:rsidRPr="00FB32A4">
        <w:rPr>
          <w:rFonts w:ascii="Twinkl" w:hAnsi="Twinkl"/>
        </w:rPr>
        <w:t>Paint using a vertical easel and large brushes.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Join in and experience it yourself. Talk about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your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own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marks.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Often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children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change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the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meaning of their marks as they work. Try this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yourself</w:t>
      </w:r>
      <w:proofErr w:type="gramStart"/>
      <w:r w:rsidRPr="00FB32A4">
        <w:rPr>
          <w:rFonts w:ascii="Twinkl" w:hAnsi="Twinkl"/>
        </w:rPr>
        <w:t>—”It’s</w:t>
      </w:r>
      <w:proofErr w:type="gramEnd"/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a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dragon—now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it’s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a fire!”</w:t>
      </w:r>
    </w:p>
    <w:p w14:paraId="7072E3C1" w14:textId="0E03D55C" w:rsidR="00A87797" w:rsidRPr="00FB32A4" w:rsidRDefault="00A86AD5">
      <w:pPr>
        <w:pStyle w:val="BodyText"/>
        <w:spacing w:before="5"/>
        <w:rPr>
          <w:rFonts w:ascii="Twinkl" w:hAnsi="Twinkl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81792" behindDoc="1" locked="0" layoutInCell="1" allowOverlap="1" wp14:anchorId="6347051F" wp14:editId="215F1BAA">
            <wp:simplePos x="0" y="0"/>
            <wp:positionH relativeFrom="page">
              <wp:posOffset>371475</wp:posOffset>
            </wp:positionH>
            <wp:positionV relativeFrom="paragraph">
              <wp:posOffset>81915</wp:posOffset>
            </wp:positionV>
            <wp:extent cx="1579753" cy="1184859"/>
            <wp:effectExtent l="0" t="0" r="1905" b="0"/>
            <wp:wrapTight wrapText="bothSides">
              <wp:wrapPolygon edited="0">
                <wp:start x="0" y="0"/>
                <wp:lineTo x="0" y="21195"/>
                <wp:lineTo x="21366" y="21195"/>
                <wp:lineTo x="21366" y="0"/>
                <wp:lineTo x="0" y="0"/>
              </wp:wrapPolygon>
            </wp:wrapTight>
            <wp:docPr id="2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753" cy="118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986651" w14:textId="45594DA0" w:rsidR="00A87797" w:rsidRPr="00FB32A4" w:rsidRDefault="00B57BE6">
      <w:pPr>
        <w:pStyle w:val="BodyText"/>
        <w:spacing w:before="161" w:line="184" w:lineRule="auto"/>
        <w:ind w:left="2657" w:right="598"/>
        <w:jc w:val="both"/>
        <w:rPr>
          <w:rFonts w:ascii="Twinkl" w:hAnsi="Twinkl"/>
        </w:rPr>
      </w:pPr>
      <w:r w:rsidRPr="00FB32A4">
        <w:rPr>
          <w:rFonts w:ascii="Twinkl" w:hAnsi="Twinkl"/>
        </w:rPr>
        <w:t>Paint with water outside onto bricks,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paving slabs and concrete horizontally</w:t>
      </w:r>
      <w:r w:rsidRPr="00FB32A4">
        <w:rPr>
          <w:rFonts w:ascii="Twinkl" w:hAnsi="Twinkl"/>
          <w:spacing w:val="-69"/>
        </w:rPr>
        <w:t xml:space="preserve"> </w:t>
      </w:r>
      <w:r w:rsidRPr="00FB32A4">
        <w:rPr>
          <w:rFonts w:ascii="Twinkl" w:hAnsi="Twinkl"/>
        </w:rPr>
        <w:t xml:space="preserve">and </w:t>
      </w:r>
      <w:proofErr w:type="spellStart"/>
      <w:proofErr w:type="gramStart"/>
      <w:r w:rsidRPr="00FB32A4">
        <w:rPr>
          <w:rFonts w:ascii="Twinkl" w:hAnsi="Twinkl"/>
        </w:rPr>
        <w:t>vertically.Vertical</w:t>
      </w:r>
      <w:proofErr w:type="spellEnd"/>
      <w:proofErr w:type="gramEnd"/>
      <w:r w:rsidRPr="00FB32A4">
        <w:rPr>
          <w:rFonts w:ascii="Twinkl" w:hAnsi="Twinkl"/>
        </w:rPr>
        <w:t xml:space="preserve"> mark</w:t>
      </w:r>
      <w:r w:rsidRPr="00FB32A4">
        <w:rPr>
          <w:rFonts w:ascii="Twinkl" w:hAnsi="Twinkl"/>
          <w:i/>
        </w:rPr>
        <w:t>-</w:t>
      </w:r>
      <w:r w:rsidRPr="00FB32A4">
        <w:rPr>
          <w:rFonts w:ascii="Twinkl" w:hAnsi="Twinkl"/>
        </w:rPr>
        <w:t>making on</w:t>
      </w:r>
      <w:r w:rsidRPr="00FB32A4">
        <w:rPr>
          <w:rFonts w:ascii="Twinkl" w:hAnsi="Twinkl"/>
          <w:spacing w:val="-69"/>
        </w:rPr>
        <w:t xml:space="preserve"> </w:t>
      </w:r>
      <w:r w:rsidRPr="00FB32A4">
        <w:rPr>
          <w:rFonts w:ascii="Twinkl" w:hAnsi="Twinkl"/>
        </w:rPr>
        <w:t>a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big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scale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is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great for</w:t>
      </w:r>
      <w:r w:rsidRPr="00FB32A4">
        <w:rPr>
          <w:rFonts w:ascii="Twinkl" w:hAnsi="Twinkl"/>
          <w:spacing w:val="71"/>
        </w:rPr>
        <w:t xml:space="preserve"> </w:t>
      </w:r>
      <w:r w:rsidRPr="00FB32A4">
        <w:rPr>
          <w:rFonts w:ascii="Twinkl" w:hAnsi="Twinkl"/>
        </w:rPr>
        <w:t>all</w:t>
      </w:r>
      <w:r w:rsidRPr="00FB32A4">
        <w:rPr>
          <w:rFonts w:ascii="Twinkl" w:hAnsi="Twinkl"/>
          <w:spacing w:val="72"/>
        </w:rPr>
        <w:t xml:space="preserve"> </w:t>
      </w:r>
      <w:r w:rsidRPr="00FB32A4">
        <w:rPr>
          <w:rFonts w:ascii="Twinkl" w:hAnsi="Twinkl"/>
        </w:rPr>
        <w:t>children</w:t>
      </w:r>
      <w:r w:rsidRPr="00FB32A4">
        <w:rPr>
          <w:rFonts w:ascii="Twinkl" w:hAnsi="Twinkl"/>
          <w:spacing w:val="-69"/>
        </w:rPr>
        <w:t xml:space="preserve"> </w:t>
      </w:r>
      <w:r w:rsidRPr="00FB32A4">
        <w:rPr>
          <w:rFonts w:ascii="Twinkl" w:hAnsi="Twinkl"/>
        </w:rPr>
        <w:t>but seems to interest many boys. Are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we</w:t>
      </w:r>
      <w:r w:rsidRPr="00FB32A4">
        <w:rPr>
          <w:rFonts w:ascii="Twinkl" w:hAnsi="Twinkl"/>
          <w:spacing w:val="18"/>
        </w:rPr>
        <w:t xml:space="preserve"> </w:t>
      </w:r>
      <w:r w:rsidRPr="00FB32A4">
        <w:rPr>
          <w:rFonts w:ascii="Twinkl" w:hAnsi="Twinkl"/>
        </w:rPr>
        <w:t>encouraging</w:t>
      </w:r>
      <w:r w:rsidRPr="00FB32A4">
        <w:rPr>
          <w:rFonts w:ascii="Twinkl" w:hAnsi="Twinkl"/>
          <w:spacing w:val="18"/>
        </w:rPr>
        <w:t xml:space="preserve"> </w:t>
      </w:r>
      <w:r w:rsidRPr="00FB32A4">
        <w:rPr>
          <w:rFonts w:ascii="Twinkl" w:hAnsi="Twinkl"/>
        </w:rPr>
        <w:t>graffiti?</w:t>
      </w:r>
      <w:r w:rsidRPr="00FB32A4">
        <w:rPr>
          <w:rFonts w:ascii="Twinkl" w:hAnsi="Twinkl"/>
          <w:spacing w:val="17"/>
        </w:rPr>
        <w:t xml:space="preserve"> </w:t>
      </w:r>
      <w:r w:rsidRPr="00FB32A4">
        <w:rPr>
          <w:rFonts w:ascii="Twinkl" w:hAnsi="Twinkl"/>
        </w:rPr>
        <w:t>Wash</w:t>
      </w:r>
      <w:r w:rsidRPr="00FB32A4">
        <w:rPr>
          <w:rFonts w:ascii="Twinkl" w:hAnsi="Twinkl"/>
          <w:spacing w:val="19"/>
        </w:rPr>
        <w:t xml:space="preserve"> </w:t>
      </w:r>
      <w:r w:rsidRPr="00FB32A4">
        <w:rPr>
          <w:rFonts w:ascii="Twinkl" w:hAnsi="Twinkl"/>
        </w:rPr>
        <w:t>it</w:t>
      </w:r>
      <w:r w:rsidRPr="00FB32A4">
        <w:rPr>
          <w:rFonts w:ascii="Twinkl" w:hAnsi="Twinkl"/>
          <w:spacing w:val="17"/>
        </w:rPr>
        <w:t xml:space="preserve"> </w:t>
      </w:r>
      <w:r w:rsidRPr="00FB32A4">
        <w:rPr>
          <w:rFonts w:ascii="Twinkl" w:hAnsi="Twinkl"/>
        </w:rPr>
        <w:t>off!</w:t>
      </w:r>
    </w:p>
    <w:p w14:paraId="233A2990" w14:textId="1E903BB2" w:rsidR="00A86AD5" w:rsidRDefault="00B57BE6">
      <w:pPr>
        <w:pStyle w:val="BodyText"/>
        <w:spacing w:before="1" w:line="187" w:lineRule="auto"/>
        <w:ind w:left="141" w:right="598" w:firstLine="2516"/>
        <w:jc w:val="both"/>
        <w:rPr>
          <w:rFonts w:ascii="Twinkl" w:hAnsi="Twinkl"/>
        </w:rPr>
      </w:pPr>
      <w:r w:rsidRPr="00FB32A4">
        <w:rPr>
          <w:rFonts w:ascii="Twinkl" w:hAnsi="Twinkl"/>
        </w:rPr>
        <w:t>C</w:t>
      </w:r>
    </w:p>
    <w:p w14:paraId="4A21CDAA" w14:textId="3FD1FD50" w:rsidR="00A86AD5" w:rsidRDefault="00A86AD5" w:rsidP="00A86AD5">
      <w:pPr>
        <w:pStyle w:val="BodyText"/>
        <w:spacing w:before="1" w:line="187" w:lineRule="auto"/>
        <w:ind w:left="141" w:right="598"/>
        <w:jc w:val="both"/>
        <w:rPr>
          <w:rFonts w:ascii="Twinkl" w:hAnsi="Twinkl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78720" behindDoc="1" locked="0" layoutInCell="1" allowOverlap="1" wp14:anchorId="294BDDFE" wp14:editId="3F1A9EDC">
            <wp:simplePos x="0" y="0"/>
            <wp:positionH relativeFrom="page">
              <wp:posOffset>3810000</wp:posOffset>
            </wp:positionH>
            <wp:positionV relativeFrom="paragraph">
              <wp:posOffset>13335</wp:posOffset>
            </wp:positionV>
            <wp:extent cx="997572" cy="1330071"/>
            <wp:effectExtent l="0" t="0" r="0" b="3810"/>
            <wp:wrapTight wrapText="bothSides">
              <wp:wrapPolygon edited="0">
                <wp:start x="0" y="0"/>
                <wp:lineTo x="0" y="21352"/>
                <wp:lineTo x="21050" y="21352"/>
                <wp:lineTo x="21050" y="0"/>
                <wp:lineTo x="0" y="0"/>
              </wp:wrapPolygon>
            </wp:wrapTight>
            <wp:docPr id="3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572" cy="1330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9E700" w14:textId="52667637" w:rsidR="00A87797" w:rsidRPr="00FB32A4" w:rsidRDefault="00A86AD5" w:rsidP="00A86AD5">
      <w:pPr>
        <w:pStyle w:val="BodyText"/>
        <w:spacing w:before="1" w:line="187" w:lineRule="auto"/>
        <w:ind w:left="141" w:right="598"/>
        <w:jc w:val="both"/>
        <w:rPr>
          <w:rFonts w:ascii="Twinkl" w:hAnsi="Twinkl"/>
        </w:rPr>
      </w:pPr>
      <w:r>
        <w:rPr>
          <w:rFonts w:ascii="Twinkl" w:hAnsi="Twinkl"/>
        </w:rPr>
        <w:t>C</w:t>
      </w:r>
      <w:r w:rsidR="00B57BE6" w:rsidRPr="00FB32A4">
        <w:rPr>
          <w:rFonts w:ascii="Twinkl" w:hAnsi="Twinkl"/>
        </w:rPr>
        <w:t>leaning</w:t>
      </w:r>
      <w:r w:rsidR="00B57BE6" w:rsidRPr="00FB32A4">
        <w:rPr>
          <w:rFonts w:ascii="Twinkl" w:hAnsi="Twinkl"/>
          <w:spacing w:val="1"/>
        </w:rPr>
        <w:t xml:space="preserve"> </w:t>
      </w:r>
      <w:r w:rsidR="00B57BE6" w:rsidRPr="00FB32A4">
        <w:rPr>
          <w:rFonts w:ascii="Twinkl" w:hAnsi="Twinkl"/>
        </w:rPr>
        <w:t>is</w:t>
      </w:r>
      <w:r w:rsidR="00B57BE6" w:rsidRPr="00FB32A4">
        <w:rPr>
          <w:rFonts w:ascii="Twinkl" w:hAnsi="Twinkl"/>
          <w:spacing w:val="1"/>
        </w:rPr>
        <w:t xml:space="preserve"> </w:t>
      </w:r>
      <w:r w:rsidR="00B57BE6" w:rsidRPr="00FB32A4">
        <w:rPr>
          <w:rFonts w:ascii="Twinkl" w:hAnsi="Twinkl"/>
        </w:rPr>
        <w:t>also</w:t>
      </w:r>
      <w:r w:rsidR="00B57BE6" w:rsidRPr="00FB32A4">
        <w:rPr>
          <w:rFonts w:ascii="Twinkl" w:hAnsi="Twinkl"/>
          <w:spacing w:val="1"/>
        </w:rPr>
        <w:t xml:space="preserve"> </w:t>
      </w:r>
      <w:r w:rsidR="00B57BE6" w:rsidRPr="00FB32A4">
        <w:rPr>
          <w:rFonts w:ascii="Twinkl" w:hAnsi="Twinkl"/>
        </w:rPr>
        <w:t>mark</w:t>
      </w:r>
      <w:r w:rsidR="00B57BE6" w:rsidRPr="00FB32A4">
        <w:rPr>
          <w:rFonts w:ascii="Twinkl" w:hAnsi="Twinkl"/>
          <w:i/>
        </w:rPr>
        <w:t>-</w:t>
      </w:r>
      <w:r w:rsidR="00B57BE6" w:rsidRPr="00FB32A4">
        <w:rPr>
          <w:rFonts w:ascii="Twinkl" w:hAnsi="Twinkl"/>
        </w:rPr>
        <w:t>making</w:t>
      </w:r>
      <w:r w:rsidR="00B57BE6" w:rsidRPr="00FB32A4">
        <w:rPr>
          <w:rFonts w:ascii="Twinkl" w:hAnsi="Twinkl"/>
          <w:spacing w:val="1"/>
        </w:rPr>
        <w:t xml:space="preserve"> </w:t>
      </w:r>
      <w:r w:rsidR="00B57BE6" w:rsidRPr="00FB32A4">
        <w:rPr>
          <w:rFonts w:ascii="Twinkl" w:hAnsi="Twinkl"/>
        </w:rPr>
        <w:t>in</w:t>
      </w:r>
      <w:r w:rsidR="00B57BE6" w:rsidRPr="00FB32A4">
        <w:rPr>
          <w:rFonts w:ascii="Twinkl" w:hAnsi="Twinkl"/>
          <w:spacing w:val="-69"/>
        </w:rPr>
        <w:t xml:space="preserve"> </w:t>
      </w:r>
      <w:r w:rsidR="00B57BE6" w:rsidRPr="00FB32A4">
        <w:rPr>
          <w:rFonts w:ascii="Twinkl" w:hAnsi="Twinkl"/>
        </w:rPr>
        <w:t>reverse— use clockwise, anti</w:t>
      </w:r>
      <w:r w:rsidR="00B57BE6" w:rsidRPr="00FB32A4">
        <w:rPr>
          <w:rFonts w:ascii="Twinkl" w:hAnsi="Twinkl"/>
          <w:i/>
        </w:rPr>
        <w:t>-</w:t>
      </w:r>
      <w:r w:rsidR="00B57BE6" w:rsidRPr="00FB32A4">
        <w:rPr>
          <w:rFonts w:ascii="Twinkl" w:hAnsi="Twinkl"/>
        </w:rPr>
        <w:t>clockwise, up &amp; down and side</w:t>
      </w:r>
      <w:r w:rsidR="00B57BE6" w:rsidRPr="00FB32A4">
        <w:rPr>
          <w:rFonts w:ascii="Twinkl" w:hAnsi="Twinkl"/>
          <w:spacing w:val="1"/>
        </w:rPr>
        <w:t xml:space="preserve"> </w:t>
      </w:r>
      <w:r w:rsidR="00B57BE6" w:rsidRPr="00FB32A4">
        <w:rPr>
          <w:rFonts w:ascii="Twinkl" w:hAnsi="Twinkl"/>
        </w:rPr>
        <w:t>to</w:t>
      </w:r>
      <w:r w:rsidR="00B57BE6" w:rsidRPr="00FB32A4">
        <w:rPr>
          <w:rFonts w:ascii="Twinkl" w:hAnsi="Twinkl"/>
          <w:spacing w:val="-1"/>
        </w:rPr>
        <w:t xml:space="preserve"> </w:t>
      </w:r>
      <w:r w:rsidR="00B57BE6" w:rsidRPr="00FB32A4">
        <w:rPr>
          <w:rFonts w:ascii="Twinkl" w:hAnsi="Twinkl"/>
        </w:rPr>
        <w:t>side</w:t>
      </w:r>
      <w:r w:rsidR="00B57BE6" w:rsidRPr="00FB32A4">
        <w:rPr>
          <w:rFonts w:ascii="Twinkl" w:hAnsi="Twinkl"/>
          <w:spacing w:val="-2"/>
        </w:rPr>
        <w:t xml:space="preserve"> </w:t>
      </w:r>
      <w:r w:rsidR="00B57BE6" w:rsidRPr="00FB32A4">
        <w:rPr>
          <w:rFonts w:ascii="Twinkl" w:hAnsi="Twinkl"/>
        </w:rPr>
        <w:t>movements.</w:t>
      </w:r>
    </w:p>
    <w:p w14:paraId="4A3FBFF9" w14:textId="375B8F10" w:rsidR="00A87797" w:rsidRPr="00FB32A4" w:rsidRDefault="00B57BE6">
      <w:pPr>
        <w:pStyle w:val="BodyText"/>
        <w:spacing w:before="116" w:line="184" w:lineRule="auto"/>
        <w:ind w:left="141" w:right="2295"/>
        <w:jc w:val="both"/>
        <w:rPr>
          <w:rFonts w:ascii="Twinkl" w:hAnsi="Twinkl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65408" behindDoc="0" locked="0" layoutInCell="1" allowOverlap="1" wp14:anchorId="5C08BC96" wp14:editId="5637B144">
            <wp:simplePos x="0" y="0"/>
            <wp:positionH relativeFrom="page">
              <wp:posOffset>452259</wp:posOffset>
            </wp:positionH>
            <wp:positionV relativeFrom="paragraph">
              <wp:posOffset>858214</wp:posOffset>
            </wp:positionV>
            <wp:extent cx="1339723" cy="1004785"/>
            <wp:effectExtent l="0" t="0" r="0" b="0"/>
            <wp:wrapNone/>
            <wp:docPr id="3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723" cy="100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2A4">
        <w:rPr>
          <w:rFonts w:ascii="Twinkl" w:hAnsi="Twinkl"/>
        </w:rPr>
        <w:t>Dance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with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a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ribbon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or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scarf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to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develop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clockwise, anti</w:t>
      </w:r>
      <w:r w:rsidRPr="00FB32A4">
        <w:rPr>
          <w:rFonts w:ascii="Twinkl" w:hAnsi="Twinkl"/>
          <w:i/>
        </w:rPr>
        <w:t>-</w:t>
      </w:r>
      <w:r w:rsidRPr="00FB32A4">
        <w:rPr>
          <w:rFonts w:ascii="Twinkl" w:hAnsi="Twinkl"/>
        </w:rPr>
        <w:t>clockwise, up &amp; down and side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to side movements. Talk about the moves you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make.</w:t>
      </w:r>
    </w:p>
    <w:p w14:paraId="0AB47D31" w14:textId="77777777" w:rsidR="00A87797" w:rsidRPr="00FB32A4" w:rsidRDefault="00A87797">
      <w:pPr>
        <w:pStyle w:val="BodyText"/>
        <w:rPr>
          <w:rFonts w:ascii="Twinkl" w:hAnsi="Twinkl"/>
          <w:sz w:val="32"/>
        </w:rPr>
      </w:pPr>
    </w:p>
    <w:p w14:paraId="5479AB0D" w14:textId="77777777" w:rsidR="00A87797" w:rsidRPr="00FB32A4" w:rsidRDefault="00B57BE6">
      <w:pPr>
        <w:pStyle w:val="BodyText"/>
        <w:spacing w:line="297" w:lineRule="exact"/>
        <w:ind w:left="2280"/>
        <w:jc w:val="both"/>
        <w:rPr>
          <w:rFonts w:ascii="Twinkl" w:hAnsi="Twinkl"/>
        </w:rPr>
      </w:pPr>
      <w:r w:rsidRPr="00FB32A4">
        <w:rPr>
          <w:rFonts w:ascii="Twinkl" w:hAnsi="Twinkl"/>
        </w:rPr>
        <w:t>Using</w:t>
      </w:r>
      <w:r w:rsidRPr="00FB32A4">
        <w:rPr>
          <w:rFonts w:ascii="Twinkl" w:hAnsi="Twinkl"/>
          <w:spacing w:val="57"/>
        </w:rPr>
        <w:t xml:space="preserve"> </w:t>
      </w:r>
      <w:r w:rsidRPr="00FB32A4">
        <w:rPr>
          <w:rFonts w:ascii="Twinkl" w:hAnsi="Twinkl"/>
        </w:rPr>
        <w:t>chalk</w:t>
      </w:r>
      <w:r w:rsidRPr="00FB32A4">
        <w:rPr>
          <w:rFonts w:ascii="Twinkl" w:hAnsi="Twinkl"/>
          <w:spacing w:val="57"/>
        </w:rPr>
        <w:t xml:space="preserve"> </w:t>
      </w:r>
      <w:r w:rsidRPr="00FB32A4">
        <w:rPr>
          <w:rFonts w:ascii="Twinkl" w:hAnsi="Twinkl"/>
        </w:rPr>
        <w:t>on</w:t>
      </w:r>
      <w:r w:rsidRPr="00FB32A4">
        <w:rPr>
          <w:rFonts w:ascii="Twinkl" w:hAnsi="Twinkl"/>
          <w:spacing w:val="57"/>
        </w:rPr>
        <w:t xml:space="preserve"> </w:t>
      </w:r>
      <w:r w:rsidRPr="00FB32A4">
        <w:rPr>
          <w:rFonts w:ascii="Twinkl" w:hAnsi="Twinkl"/>
        </w:rPr>
        <w:t>boards</w:t>
      </w:r>
      <w:r w:rsidRPr="00FB32A4">
        <w:rPr>
          <w:rFonts w:ascii="Twinkl" w:hAnsi="Twinkl"/>
          <w:spacing w:val="57"/>
        </w:rPr>
        <w:t xml:space="preserve"> </w:t>
      </w:r>
      <w:r w:rsidRPr="00FB32A4">
        <w:rPr>
          <w:rFonts w:ascii="Twinkl" w:hAnsi="Twinkl"/>
        </w:rPr>
        <w:t>or</w:t>
      </w:r>
    </w:p>
    <w:p w14:paraId="5AA4027D" w14:textId="0A7ED0F8" w:rsidR="00A87797" w:rsidRPr="00FB32A4" w:rsidRDefault="00B57BE6">
      <w:pPr>
        <w:pStyle w:val="BodyText"/>
        <w:spacing w:before="23" w:line="184" w:lineRule="auto"/>
        <w:ind w:left="2280" w:right="600"/>
        <w:jc w:val="both"/>
        <w:rPr>
          <w:rFonts w:ascii="Twinkl" w:hAnsi="Twinkl"/>
        </w:rPr>
      </w:pPr>
      <w:proofErr w:type="spellStart"/>
      <w:r w:rsidRPr="00FB32A4">
        <w:rPr>
          <w:rFonts w:ascii="Twinkl" w:hAnsi="Twinkl"/>
        </w:rPr>
        <w:t>coloured</w:t>
      </w:r>
      <w:proofErr w:type="spellEnd"/>
      <w:r w:rsidRPr="00FB32A4">
        <w:rPr>
          <w:rFonts w:ascii="Twinkl" w:hAnsi="Twinkl"/>
        </w:rPr>
        <w:t xml:space="preserve"> paper. Short broken chalks are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actually good—they cannot be held in the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palm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and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children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will use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finger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tips.</w:t>
      </w:r>
    </w:p>
    <w:p w14:paraId="45B2542D" w14:textId="77777777" w:rsidR="00A86AD5" w:rsidRDefault="00A86AD5">
      <w:pPr>
        <w:pStyle w:val="BodyText"/>
        <w:spacing w:before="12"/>
        <w:rPr>
          <w:rFonts w:ascii="Twinkl" w:hAnsi="Twinkl"/>
          <w:sz w:val="35"/>
        </w:rPr>
      </w:pPr>
    </w:p>
    <w:p w14:paraId="61005D69" w14:textId="7ACA808B" w:rsidR="00A87797" w:rsidRPr="00FB32A4" w:rsidRDefault="00A86AD5">
      <w:pPr>
        <w:pStyle w:val="BodyText"/>
        <w:spacing w:before="12"/>
        <w:rPr>
          <w:rFonts w:ascii="Twinkl" w:hAnsi="Twinkl"/>
          <w:sz w:val="35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68480" behindDoc="0" locked="0" layoutInCell="1" allowOverlap="1" wp14:anchorId="31985153" wp14:editId="394A60D6">
            <wp:simplePos x="0" y="0"/>
            <wp:positionH relativeFrom="page">
              <wp:posOffset>3288944</wp:posOffset>
            </wp:positionH>
            <wp:positionV relativeFrom="paragraph">
              <wp:posOffset>185420</wp:posOffset>
            </wp:positionV>
            <wp:extent cx="1516126" cy="1137145"/>
            <wp:effectExtent l="0" t="0" r="0" b="0"/>
            <wp:wrapNone/>
            <wp:docPr id="3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126" cy="113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8BDDC" w14:textId="77777777" w:rsidR="00A86AD5" w:rsidRDefault="00B57BE6">
      <w:pPr>
        <w:pStyle w:val="BodyText"/>
        <w:spacing w:line="184" w:lineRule="auto"/>
        <w:ind w:left="141" w:right="3244"/>
        <w:jc w:val="both"/>
        <w:rPr>
          <w:rFonts w:ascii="Twinkl" w:hAnsi="Twinkl"/>
          <w:spacing w:val="1"/>
        </w:rPr>
      </w:pPr>
      <w:r w:rsidRPr="00FB32A4">
        <w:rPr>
          <w:rFonts w:ascii="Twinkl" w:hAnsi="Twinkl"/>
        </w:rPr>
        <w:t>Mark making in sand. Use sticks or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fingers.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Make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marks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in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mud.</w:t>
      </w:r>
      <w:r w:rsidRPr="00FB32A4">
        <w:rPr>
          <w:rFonts w:ascii="Twinkl" w:hAnsi="Twinkl"/>
          <w:spacing w:val="1"/>
        </w:rPr>
        <w:t xml:space="preserve"> </w:t>
      </w:r>
    </w:p>
    <w:p w14:paraId="1035CB72" w14:textId="77777777" w:rsidR="00A86AD5" w:rsidRDefault="00A86AD5">
      <w:pPr>
        <w:pStyle w:val="BodyText"/>
        <w:spacing w:line="184" w:lineRule="auto"/>
        <w:ind w:left="141" w:right="3244"/>
        <w:jc w:val="both"/>
        <w:rPr>
          <w:rFonts w:ascii="Twinkl" w:hAnsi="Twinkl"/>
          <w:spacing w:val="1"/>
        </w:rPr>
      </w:pPr>
    </w:p>
    <w:p w14:paraId="660C637A" w14:textId="41E884A7" w:rsidR="00A87797" w:rsidRPr="00FB32A4" w:rsidRDefault="00B57BE6">
      <w:pPr>
        <w:pStyle w:val="BodyText"/>
        <w:spacing w:line="184" w:lineRule="auto"/>
        <w:ind w:left="141" w:right="3244"/>
        <w:jc w:val="both"/>
        <w:rPr>
          <w:rFonts w:ascii="Twinkl" w:hAnsi="Twinkl"/>
        </w:rPr>
      </w:pPr>
      <w:r w:rsidRPr="00FB32A4">
        <w:rPr>
          <w:rFonts w:ascii="Twinkl" w:hAnsi="Twinkl"/>
        </w:rPr>
        <w:t>Talk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about what you see in the marks—be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imaginative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and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dramatic</w:t>
      </w:r>
      <w:r w:rsidRPr="00FB32A4">
        <w:rPr>
          <w:rFonts w:ascii="Twinkl" w:hAnsi="Twinkl"/>
          <w:spacing w:val="-4"/>
        </w:rPr>
        <w:t xml:space="preserve"> </w:t>
      </w:r>
      <w:r w:rsidRPr="00FB32A4">
        <w:rPr>
          <w:rFonts w:ascii="Twinkl" w:hAnsi="Twinkl"/>
        </w:rPr>
        <w:t>and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join</w:t>
      </w:r>
      <w:r w:rsidRPr="00FB32A4">
        <w:rPr>
          <w:rFonts w:ascii="Twinkl" w:hAnsi="Twinkl"/>
          <w:spacing w:val="-4"/>
        </w:rPr>
        <w:t xml:space="preserve"> </w:t>
      </w:r>
      <w:r w:rsidRPr="00FB32A4">
        <w:rPr>
          <w:rFonts w:ascii="Twinkl" w:hAnsi="Twinkl"/>
        </w:rPr>
        <w:t>in.</w:t>
      </w:r>
    </w:p>
    <w:p w14:paraId="04513377" w14:textId="77777777" w:rsidR="00A87797" w:rsidRPr="00FB32A4" w:rsidRDefault="00A87797">
      <w:pPr>
        <w:spacing w:line="184" w:lineRule="auto"/>
        <w:jc w:val="both"/>
        <w:rPr>
          <w:rFonts w:ascii="Twinkl" w:hAnsi="Twinkl"/>
        </w:rPr>
        <w:sectPr w:rsidR="00A87797" w:rsidRPr="00FB32A4">
          <w:pgSz w:w="8400" w:h="11910"/>
          <w:pgMar w:top="1420" w:right="240" w:bottom="600" w:left="600" w:header="746" w:footer="419" w:gutter="0"/>
          <w:cols w:space="720"/>
        </w:sectPr>
      </w:pPr>
    </w:p>
    <w:p w14:paraId="3A2FFE2C" w14:textId="0DA9D0CE" w:rsidR="00A87797" w:rsidRPr="00FB32A4" w:rsidRDefault="00A86AD5">
      <w:pPr>
        <w:pStyle w:val="Heading2"/>
        <w:ind w:right="2795"/>
        <w:jc w:val="center"/>
        <w:rPr>
          <w:rFonts w:ascii="Twinkl" w:hAnsi="Twinkl"/>
          <w:u w:val="none"/>
        </w:rPr>
      </w:pPr>
      <w:r>
        <w:rPr>
          <w:rFonts w:ascii="Twinkl" w:hAnsi="Twinkl"/>
          <w:u w:val="thick"/>
        </w:rPr>
        <w:lastRenderedPageBreak/>
        <w:t>Things to</w:t>
      </w:r>
      <w:r w:rsidR="00B57BE6" w:rsidRPr="00FB32A4">
        <w:rPr>
          <w:rFonts w:ascii="Twinkl" w:hAnsi="Twinkl"/>
          <w:spacing w:val="-4"/>
          <w:u w:val="thick"/>
        </w:rPr>
        <w:t xml:space="preserve"> </w:t>
      </w:r>
      <w:r w:rsidR="00B57BE6" w:rsidRPr="00FB32A4">
        <w:rPr>
          <w:rFonts w:ascii="Twinkl" w:hAnsi="Twinkl"/>
          <w:u w:val="thick"/>
        </w:rPr>
        <w:t>remember</w:t>
      </w:r>
    </w:p>
    <w:p w14:paraId="5E36C2B0" w14:textId="77777777" w:rsidR="00A87797" w:rsidRPr="00FB32A4" w:rsidRDefault="00A87797">
      <w:pPr>
        <w:pStyle w:val="BodyText"/>
        <w:spacing w:before="1"/>
        <w:rPr>
          <w:rFonts w:ascii="Twinkl" w:hAnsi="Twinkl"/>
          <w:b/>
          <w:sz w:val="23"/>
        </w:rPr>
      </w:pPr>
    </w:p>
    <w:p w14:paraId="75D7B892" w14:textId="22E9570F" w:rsidR="00A87797" w:rsidRPr="00FB32A4" w:rsidRDefault="00B57BE6">
      <w:pPr>
        <w:pStyle w:val="BodyText"/>
        <w:spacing w:before="161" w:line="184" w:lineRule="auto"/>
        <w:ind w:left="204" w:right="539"/>
        <w:jc w:val="both"/>
        <w:rPr>
          <w:rFonts w:ascii="Twinkl" w:hAnsi="Twinkl"/>
        </w:rPr>
      </w:pPr>
      <w:r w:rsidRPr="00FB32A4">
        <w:rPr>
          <w:rFonts w:ascii="Twinkl" w:hAnsi="Twinkl"/>
        </w:rPr>
        <w:t>Make</w:t>
      </w:r>
      <w:r w:rsidR="00A86AD5">
        <w:rPr>
          <w:rFonts w:ascii="Twinkl" w:hAnsi="Twinkl"/>
        </w:rPr>
        <w:t xml:space="preserve"> mark making</w:t>
      </w:r>
      <w:r w:rsidRPr="00FB32A4">
        <w:rPr>
          <w:rFonts w:ascii="Twinkl" w:hAnsi="Twinkl"/>
        </w:rPr>
        <w:t xml:space="preserve"> fun, small children have a short attention span. If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you can make it f</w:t>
      </w:r>
      <w:r w:rsidRPr="00FB32A4">
        <w:rPr>
          <w:rFonts w:ascii="Twinkl" w:hAnsi="Twinkl"/>
        </w:rPr>
        <w:t>un and exciting for them, it is more likely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they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will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want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to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participate.</w:t>
      </w:r>
    </w:p>
    <w:p w14:paraId="6FD0A2AF" w14:textId="77777777" w:rsidR="00A87797" w:rsidRPr="00FB32A4" w:rsidRDefault="00A87797">
      <w:pPr>
        <w:pStyle w:val="BodyText"/>
        <w:spacing w:before="7"/>
        <w:rPr>
          <w:rFonts w:ascii="Twinkl" w:hAnsi="Twinkl"/>
          <w:sz w:val="31"/>
        </w:rPr>
      </w:pPr>
    </w:p>
    <w:p w14:paraId="31FE1846" w14:textId="77777777" w:rsidR="00A87797" w:rsidRPr="00FB32A4" w:rsidRDefault="00B57BE6">
      <w:pPr>
        <w:pStyle w:val="BodyText"/>
        <w:ind w:left="204"/>
        <w:jc w:val="both"/>
        <w:rPr>
          <w:rFonts w:ascii="Twinkl" w:hAnsi="Twinkl"/>
        </w:rPr>
      </w:pPr>
      <w:r w:rsidRPr="00FB32A4">
        <w:rPr>
          <w:rFonts w:ascii="Twinkl" w:hAnsi="Twinkl"/>
        </w:rPr>
        <w:t>Choose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a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topic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they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are</w:t>
      </w:r>
      <w:r w:rsidRPr="00FB32A4">
        <w:rPr>
          <w:rFonts w:ascii="Twinkl" w:hAnsi="Twinkl"/>
          <w:spacing w:val="-3"/>
        </w:rPr>
        <w:t xml:space="preserve"> </w:t>
      </w:r>
      <w:r w:rsidRPr="00FB32A4">
        <w:rPr>
          <w:rFonts w:ascii="Twinkl" w:hAnsi="Twinkl"/>
        </w:rPr>
        <w:t>interested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in.</w:t>
      </w:r>
    </w:p>
    <w:p w14:paraId="7BF60347" w14:textId="77777777" w:rsidR="00A87797" w:rsidRPr="00FB32A4" w:rsidRDefault="00A87797">
      <w:pPr>
        <w:pStyle w:val="BodyText"/>
        <w:spacing w:before="9"/>
        <w:rPr>
          <w:rFonts w:ascii="Twinkl" w:hAnsi="Twinkl"/>
          <w:sz w:val="34"/>
        </w:rPr>
      </w:pPr>
    </w:p>
    <w:p w14:paraId="401C0F3F" w14:textId="3F3AE748" w:rsidR="00A87797" w:rsidRDefault="00B57BE6" w:rsidP="00A86AD5">
      <w:pPr>
        <w:pStyle w:val="BodyText"/>
        <w:spacing w:line="184" w:lineRule="auto"/>
        <w:ind w:left="204" w:right="540"/>
        <w:jc w:val="both"/>
        <w:rPr>
          <w:rFonts w:ascii="Twinkl" w:hAnsi="Twinkl"/>
        </w:rPr>
      </w:pPr>
      <w:r w:rsidRPr="00FB32A4">
        <w:rPr>
          <w:rFonts w:ascii="Twinkl" w:hAnsi="Twinkl"/>
        </w:rPr>
        <w:t>Little but often is the key, these activities should not last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for</w:t>
      </w:r>
      <w:r w:rsidRPr="00FB32A4">
        <w:rPr>
          <w:rFonts w:ascii="Twinkl" w:hAnsi="Twinkl"/>
          <w:spacing w:val="1"/>
        </w:rPr>
        <w:t xml:space="preserve"> </w:t>
      </w:r>
      <w:r w:rsidRPr="00FB32A4">
        <w:rPr>
          <w:rFonts w:ascii="Twinkl" w:hAnsi="Twinkl"/>
        </w:rPr>
        <w:t>more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than</w:t>
      </w:r>
      <w:r w:rsidRPr="00FB32A4">
        <w:rPr>
          <w:rFonts w:ascii="Twinkl" w:hAnsi="Twinkl"/>
          <w:spacing w:val="-2"/>
        </w:rPr>
        <w:t xml:space="preserve"> </w:t>
      </w:r>
      <w:r w:rsidRPr="00FB32A4">
        <w:rPr>
          <w:rFonts w:ascii="Twinkl" w:hAnsi="Twinkl"/>
        </w:rPr>
        <w:t>5</w:t>
      </w:r>
      <w:r w:rsidRPr="00FB32A4">
        <w:rPr>
          <w:rFonts w:ascii="Twinkl" w:hAnsi="Twinkl"/>
          <w:i/>
        </w:rPr>
        <w:t>-</w:t>
      </w:r>
      <w:r w:rsidRPr="00FB32A4">
        <w:rPr>
          <w:rFonts w:ascii="Twinkl" w:hAnsi="Twinkl"/>
        </w:rPr>
        <w:t>10</w:t>
      </w:r>
      <w:r w:rsidRPr="00FB32A4">
        <w:rPr>
          <w:rFonts w:ascii="Twinkl" w:hAnsi="Twinkl"/>
          <w:spacing w:val="-1"/>
        </w:rPr>
        <w:t xml:space="preserve"> </w:t>
      </w:r>
      <w:r w:rsidRPr="00FB32A4">
        <w:rPr>
          <w:rFonts w:ascii="Twinkl" w:hAnsi="Twinkl"/>
        </w:rPr>
        <w:t>minutes.</w:t>
      </w:r>
    </w:p>
    <w:p w14:paraId="51C797D7" w14:textId="7118E60C" w:rsidR="00A86AD5" w:rsidRDefault="00A86AD5" w:rsidP="00A86AD5">
      <w:pPr>
        <w:pStyle w:val="BodyText"/>
        <w:spacing w:line="184" w:lineRule="auto"/>
        <w:ind w:left="204" w:right="540"/>
        <w:jc w:val="both"/>
        <w:rPr>
          <w:rFonts w:ascii="Twinkl" w:hAnsi="Twinkl"/>
        </w:rPr>
      </w:pPr>
    </w:p>
    <w:p w14:paraId="633E5D7B" w14:textId="472E2E3B" w:rsidR="00A86AD5" w:rsidRDefault="00A86AD5" w:rsidP="00A86AD5">
      <w:pPr>
        <w:pStyle w:val="BodyText"/>
        <w:spacing w:line="184" w:lineRule="auto"/>
        <w:ind w:left="204" w:right="540"/>
        <w:jc w:val="both"/>
        <w:rPr>
          <w:rFonts w:ascii="Twinkl" w:hAnsi="Twinkl"/>
        </w:rPr>
      </w:pPr>
      <w:r>
        <w:rPr>
          <w:rFonts w:ascii="Twinkl" w:hAnsi="Twinkl"/>
        </w:rPr>
        <w:t>Model writing as much as possible at home and encourage children to use mark making to communicate with other, either through shapes or letters.</w:t>
      </w:r>
    </w:p>
    <w:p w14:paraId="51B07249" w14:textId="791D4716" w:rsidR="00A86AD5" w:rsidRDefault="00A86AD5" w:rsidP="00A86AD5">
      <w:pPr>
        <w:pStyle w:val="BodyText"/>
        <w:spacing w:line="184" w:lineRule="auto"/>
        <w:ind w:left="204" w:right="540"/>
        <w:jc w:val="both"/>
        <w:rPr>
          <w:rFonts w:ascii="Twinkl" w:hAnsi="Twinkl"/>
        </w:rPr>
      </w:pPr>
    </w:p>
    <w:p w14:paraId="733D1EC2" w14:textId="496F2B27" w:rsidR="00A86AD5" w:rsidRPr="00A86AD5" w:rsidRDefault="00A86AD5" w:rsidP="00A86AD5">
      <w:pPr>
        <w:pStyle w:val="BodyText"/>
        <w:spacing w:line="184" w:lineRule="auto"/>
        <w:ind w:left="204" w:right="540"/>
        <w:jc w:val="both"/>
        <w:rPr>
          <w:rFonts w:ascii="Twinkl" w:hAnsi="Twinkl"/>
        </w:rPr>
      </w:pPr>
      <w:r>
        <w:rPr>
          <w:rFonts w:ascii="Twinkl" w:hAnsi="Twinkl"/>
        </w:rPr>
        <w:t>The children do not need to start school knowing how to write but to enjoy mark making and exploring new ideas/materials.</w:t>
      </w:r>
    </w:p>
    <w:p w14:paraId="0F81C1C6" w14:textId="31AABA29" w:rsidR="00A87797" w:rsidRPr="00FB32A4" w:rsidRDefault="00A87797" w:rsidP="00FB32A4">
      <w:pPr>
        <w:pStyle w:val="BodyText"/>
        <w:spacing w:line="184" w:lineRule="auto"/>
        <w:ind w:right="538"/>
        <w:jc w:val="both"/>
        <w:rPr>
          <w:rFonts w:ascii="Twinkl" w:hAnsi="Twinkl"/>
        </w:rPr>
      </w:pPr>
    </w:p>
    <w:p w14:paraId="7FF39341" w14:textId="1E16422F" w:rsidR="00A87797" w:rsidRPr="00FB32A4" w:rsidRDefault="00A86AD5">
      <w:pPr>
        <w:pStyle w:val="BodyText"/>
        <w:spacing w:before="7"/>
        <w:rPr>
          <w:rFonts w:ascii="Twinkl" w:hAnsi="Twinkl"/>
          <w:sz w:val="31"/>
        </w:rPr>
      </w:pPr>
      <w:r w:rsidRPr="00FB32A4">
        <w:rPr>
          <w:rFonts w:ascii="Twinkl" w:hAnsi="Twinkl"/>
          <w:noProof/>
        </w:rPr>
        <w:drawing>
          <wp:anchor distT="0" distB="0" distL="0" distR="0" simplePos="0" relativeHeight="251637760" behindDoc="0" locked="0" layoutInCell="1" allowOverlap="1" wp14:anchorId="05F39317" wp14:editId="0D14A31E">
            <wp:simplePos x="0" y="0"/>
            <wp:positionH relativeFrom="page">
              <wp:posOffset>2229485</wp:posOffset>
            </wp:positionH>
            <wp:positionV relativeFrom="paragraph">
              <wp:posOffset>309880</wp:posOffset>
            </wp:positionV>
            <wp:extent cx="864011" cy="909637"/>
            <wp:effectExtent l="0" t="0" r="0" b="0"/>
            <wp:wrapTopAndBottom/>
            <wp:docPr id="3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11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62B42" w14:textId="77777777" w:rsidR="00A87797" w:rsidRPr="00FB32A4" w:rsidRDefault="00A87797">
      <w:pPr>
        <w:pStyle w:val="BodyText"/>
        <w:rPr>
          <w:rFonts w:ascii="Twinkl" w:hAnsi="Twinkl"/>
          <w:sz w:val="20"/>
        </w:rPr>
      </w:pPr>
    </w:p>
    <w:p w14:paraId="66C65758" w14:textId="77777777" w:rsidR="00A87797" w:rsidRPr="00FB32A4" w:rsidRDefault="00A87797">
      <w:pPr>
        <w:pStyle w:val="BodyText"/>
        <w:rPr>
          <w:rFonts w:ascii="Twinkl" w:hAnsi="Twinkl"/>
          <w:sz w:val="20"/>
        </w:rPr>
      </w:pPr>
    </w:p>
    <w:p w14:paraId="6211B909" w14:textId="77777777" w:rsidR="00A87797" w:rsidRPr="00FB32A4" w:rsidRDefault="00A87797">
      <w:pPr>
        <w:pStyle w:val="BodyText"/>
        <w:rPr>
          <w:rFonts w:ascii="Twinkl" w:hAnsi="Twinkl"/>
          <w:sz w:val="20"/>
        </w:rPr>
      </w:pPr>
    </w:p>
    <w:p w14:paraId="5CF487F4" w14:textId="77777777" w:rsidR="00A87797" w:rsidRPr="00FB32A4" w:rsidRDefault="00A87797">
      <w:pPr>
        <w:pStyle w:val="BodyText"/>
        <w:rPr>
          <w:rFonts w:ascii="Twinkl" w:hAnsi="Twinkl"/>
          <w:sz w:val="20"/>
        </w:rPr>
      </w:pPr>
    </w:p>
    <w:p w14:paraId="2C1074E2" w14:textId="77777777" w:rsidR="00A87797" w:rsidRPr="00FB32A4" w:rsidRDefault="00A87797">
      <w:pPr>
        <w:pStyle w:val="BodyText"/>
        <w:rPr>
          <w:rFonts w:ascii="Twinkl" w:hAnsi="Twinkl"/>
          <w:sz w:val="20"/>
        </w:rPr>
      </w:pPr>
    </w:p>
    <w:p w14:paraId="0E60C265" w14:textId="77777777" w:rsidR="00A87797" w:rsidRPr="00FB32A4" w:rsidRDefault="00A87797">
      <w:pPr>
        <w:pStyle w:val="BodyText"/>
        <w:rPr>
          <w:rFonts w:ascii="Twinkl" w:hAnsi="Twinkl"/>
          <w:sz w:val="20"/>
        </w:rPr>
      </w:pPr>
    </w:p>
    <w:p w14:paraId="310E4A53" w14:textId="5908DE8E" w:rsidR="00A87797" w:rsidRPr="00FB32A4" w:rsidRDefault="00A87797">
      <w:pPr>
        <w:pStyle w:val="BodyText"/>
        <w:spacing w:before="1"/>
        <w:rPr>
          <w:rFonts w:ascii="Twinkl" w:hAnsi="Twinkl"/>
          <w:sz w:val="11"/>
        </w:rPr>
      </w:pPr>
    </w:p>
    <w:sectPr w:rsidR="00A87797" w:rsidRPr="00FB32A4">
      <w:headerReference w:type="default" r:id="rId43"/>
      <w:footerReference w:type="default" r:id="rId44"/>
      <w:pgSz w:w="8400" w:h="11910"/>
      <w:pgMar w:top="660" w:right="240" w:bottom="600" w:left="600" w:header="0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6F44" w14:textId="77777777" w:rsidR="00B57BE6" w:rsidRDefault="00B57BE6">
      <w:r>
        <w:separator/>
      </w:r>
    </w:p>
  </w:endnote>
  <w:endnote w:type="continuationSeparator" w:id="0">
    <w:p w14:paraId="24947238" w14:textId="77777777" w:rsidR="00B57BE6" w:rsidRDefault="00B5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30C9" w14:textId="77777777" w:rsidR="00A87797" w:rsidRDefault="00B57BE6">
    <w:pPr>
      <w:pStyle w:val="BodyText"/>
      <w:spacing w:line="14" w:lineRule="auto"/>
      <w:rPr>
        <w:sz w:val="20"/>
      </w:rPr>
    </w:pPr>
    <w:r>
      <w:pict w14:anchorId="71328C9B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4.15pt;margin-top:563.4pt;width:11.2pt;height:12pt;z-index:-15876608;mso-position-horizontal-relative:page;mso-position-vertical-relative:page" filled="f" stroked="f">
          <v:textbox inset="0,0,0,0">
            <w:txbxContent>
              <w:p w14:paraId="7C2D6504" w14:textId="77777777" w:rsidR="00A87797" w:rsidRDefault="00B57BE6">
                <w:pPr>
                  <w:spacing w:line="223" w:lineRule="exact"/>
                  <w:ind w:left="62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3A76" w14:textId="77777777" w:rsidR="00A87797" w:rsidRDefault="00B57BE6">
    <w:pPr>
      <w:pStyle w:val="BodyText"/>
      <w:spacing w:line="14" w:lineRule="auto"/>
      <w:rPr>
        <w:sz w:val="20"/>
      </w:rPr>
    </w:pPr>
    <w:r>
      <w:pict w14:anchorId="7E8CAA5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04.3pt;margin-top:563.4pt;width:11.05pt;height:12pt;z-index:-15875584;mso-position-horizontal-relative:page;mso-position-vertical-relative:page" filled="f" stroked="f">
          <v:textbox inset="0,0,0,0">
            <w:txbxContent>
              <w:p w14:paraId="0FF3595B" w14:textId="77777777" w:rsidR="00A87797" w:rsidRDefault="00B57BE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FFC2" w14:textId="77777777" w:rsidR="00A87797" w:rsidRDefault="00B57BE6">
    <w:pPr>
      <w:pStyle w:val="BodyText"/>
      <w:spacing w:line="14" w:lineRule="auto"/>
      <w:rPr>
        <w:sz w:val="20"/>
      </w:rPr>
    </w:pPr>
    <w:r>
      <w:pict w14:anchorId="6A8958FF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4.15pt;margin-top:563.4pt;width:11.05pt;height:12pt;z-index:-15874560;mso-position-horizontal-relative:page;mso-position-vertical-relative:page" filled="f" stroked="f">
          <v:textbox inset="0,0,0,0">
            <w:txbxContent>
              <w:p w14:paraId="5D00A715" w14:textId="77777777" w:rsidR="00A87797" w:rsidRDefault="00B57BE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9005" w14:textId="77777777" w:rsidR="00A87797" w:rsidRDefault="00B57BE6">
    <w:pPr>
      <w:pStyle w:val="BodyText"/>
      <w:spacing w:line="14" w:lineRule="auto"/>
      <w:rPr>
        <w:sz w:val="20"/>
      </w:rPr>
    </w:pPr>
    <w:r>
      <w:pict w14:anchorId="48CDD47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4.3pt;margin-top:563.4pt;width:11.05pt;height:12pt;z-index:-15873536;mso-position-horizontal-relative:page;mso-position-vertical-relative:page" filled="f" stroked="f">
          <v:textbox inset="0,0,0,0">
            <w:txbxContent>
              <w:p w14:paraId="4F04AA44" w14:textId="77777777" w:rsidR="00A87797" w:rsidRDefault="00B57BE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A9B9" w14:textId="77777777" w:rsidR="00A87797" w:rsidRDefault="00B57BE6">
    <w:pPr>
      <w:pStyle w:val="BodyText"/>
      <w:spacing w:line="14" w:lineRule="auto"/>
      <w:rPr>
        <w:sz w:val="20"/>
      </w:rPr>
    </w:pPr>
    <w:r>
      <w:pict w14:anchorId="5510FD5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4.15pt;margin-top:563.4pt;width:11.2pt;height:12pt;z-index:-15872512;mso-position-horizontal-relative:page;mso-position-vertical-relative:page" filled="f" stroked="f">
          <v:textbox inset="0,0,0,0">
            <w:txbxContent>
              <w:p w14:paraId="2DE514DA" w14:textId="77777777" w:rsidR="00A87797" w:rsidRDefault="00B57BE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7CA0" w14:textId="77777777" w:rsidR="00A87797" w:rsidRDefault="00B57BE6">
    <w:pPr>
      <w:pStyle w:val="BodyText"/>
      <w:spacing w:line="14" w:lineRule="auto"/>
      <w:rPr>
        <w:sz w:val="20"/>
      </w:rPr>
    </w:pPr>
    <w:r>
      <w:pict w14:anchorId="07D472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15pt;margin-top:563.4pt;width:11.05pt;height:12pt;z-index:-15872000;mso-position-horizontal-relative:page;mso-position-vertical-relative:page" filled="f" stroked="f">
          <v:textbox inset="0,0,0,0">
            <w:txbxContent>
              <w:p w14:paraId="4C99722F" w14:textId="77777777" w:rsidR="00A87797" w:rsidRDefault="00B57BE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9D2E" w14:textId="77777777" w:rsidR="00B57BE6" w:rsidRDefault="00B57BE6">
      <w:r>
        <w:separator/>
      </w:r>
    </w:p>
  </w:footnote>
  <w:footnote w:type="continuationSeparator" w:id="0">
    <w:p w14:paraId="108717B1" w14:textId="77777777" w:rsidR="00B57BE6" w:rsidRDefault="00B5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98C8" w14:textId="77777777" w:rsidR="00A87797" w:rsidRDefault="00B57BE6">
    <w:pPr>
      <w:pStyle w:val="BodyText"/>
      <w:spacing w:line="14" w:lineRule="auto"/>
      <w:rPr>
        <w:sz w:val="20"/>
      </w:rPr>
    </w:pPr>
    <w:r>
      <w:pict w14:anchorId="3B491A8F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9.45pt;margin-top:36.55pt;width:134.75pt;height:17.4pt;z-index:-15876096;mso-position-horizontal-relative:page;mso-position-vertical-relative:page" filled="f" stroked="f">
          <v:textbox inset="0,0,0,0">
            <w:txbxContent>
              <w:p w14:paraId="4E644A6C" w14:textId="77777777" w:rsidR="00A87797" w:rsidRPr="00FB32A4" w:rsidRDefault="00B57BE6">
                <w:pPr>
                  <w:spacing w:before="21"/>
                  <w:ind w:left="20"/>
                  <w:rPr>
                    <w:rFonts w:ascii="Twinkl" w:hAnsi="Twinkl"/>
                    <w:b/>
                  </w:rPr>
                </w:pPr>
                <w:r w:rsidRPr="00FB32A4">
                  <w:rPr>
                    <w:rFonts w:ascii="Twinkl" w:hAnsi="Twinkl"/>
                    <w:b/>
                    <w:u w:val="single"/>
                  </w:rPr>
                  <w:t>Ways</w:t>
                </w:r>
                <w:r w:rsidRPr="00FB32A4">
                  <w:rPr>
                    <w:rFonts w:ascii="Twinkl" w:hAnsi="Twinkl"/>
                    <w:b/>
                    <w:spacing w:val="-3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to</w:t>
                </w:r>
                <w:r w:rsidRPr="00FB32A4">
                  <w:rPr>
                    <w:rFonts w:ascii="Twinkl" w:hAnsi="Twinkl"/>
                    <w:b/>
                    <w:spacing w:val="-2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help</w:t>
                </w:r>
                <w:r w:rsidRPr="00FB32A4">
                  <w:rPr>
                    <w:rFonts w:ascii="Twinkl" w:hAnsi="Twinkl"/>
                    <w:b/>
                    <w:spacing w:val="-1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your child: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6806" w14:textId="77777777" w:rsidR="00A87797" w:rsidRDefault="00B57BE6">
    <w:pPr>
      <w:pStyle w:val="BodyText"/>
      <w:spacing w:line="14" w:lineRule="auto"/>
      <w:rPr>
        <w:sz w:val="20"/>
      </w:rPr>
    </w:pPr>
    <w:r>
      <w:pict w14:anchorId="757026B1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9.1pt;margin-top:36.9pt;width:292.85pt;height:17.4pt;z-index:-15875072;mso-position-horizontal-relative:page;mso-position-vertical-relative:page" filled="f" stroked="f">
          <v:textbox inset="0,0,0,0">
            <w:txbxContent>
              <w:p w14:paraId="72C6723B" w14:textId="77777777" w:rsidR="00A87797" w:rsidRPr="00FB32A4" w:rsidRDefault="00B57BE6">
                <w:pPr>
                  <w:spacing w:before="21"/>
                  <w:ind w:left="20"/>
                  <w:rPr>
                    <w:rFonts w:ascii="Twinkl" w:hAnsi="Twinkl"/>
                    <w:b/>
                  </w:rPr>
                </w:pPr>
                <w:r w:rsidRPr="00FB32A4">
                  <w:rPr>
                    <w:rFonts w:ascii="Twinkl" w:hAnsi="Twinkl"/>
                    <w:b/>
                    <w:u w:val="single"/>
                  </w:rPr>
                  <w:t>Ways</w:t>
                </w:r>
                <w:r w:rsidRPr="00FB32A4">
                  <w:rPr>
                    <w:rFonts w:ascii="Twinkl" w:hAnsi="Twinkl"/>
                    <w:b/>
                    <w:spacing w:val="-3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to</w:t>
                </w:r>
                <w:r w:rsidRPr="00FB32A4">
                  <w:rPr>
                    <w:rFonts w:ascii="Twinkl" w:hAnsi="Twinkl"/>
                    <w:b/>
                    <w:spacing w:val="-3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help</w:t>
                </w:r>
                <w:r w:rsidRPr="00FB32A4">
                  <w:rPr>
                    <w:rFonts w:ascii="Twinkl" w:hAnsi="Twinkl"/>
                    <w:b/>
                    <w:spacing w:val="-1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your</w:t>
                </w:r>
                <w:r w:rsidRPr="00FB32A4">
                  <w:rPr>
                    <w:rFonts w:ascii="Twinkl" w:hAnsi="Twinkl"/>
                    <w:b/>
                    <w:spacing w:val="-1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child (small</w:t>
                </w:r>
                <w:r w:rsidRPr="00FB32A4">
                  <w:rPr>
                    <w:rFonts w:ascii="Twinkl" w:hAnsi="Twinkl"/>
                    <w:b/>
                    <w:spacing w:val="-1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and</w:t>
                </w:r>
                <w:r w:rsidRPr="00FB32A4">
                  <w:rPr>
                    <w:rFonts w:ascii="Twinkl" w:hAnsi="Twinkl"/>
                    <w:b/>
                    <w:spacing w:val="-3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large</w:t>
                </w:r>
                <w:r w:rsidRPr="00FB32A4">
                  <w:rPr>
                    <w:rFonts w:ascii="Twinkl" w:hAnsi="Twinkl"/>
                    <w:b/>
                    <w:spacing w:val="-2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muscle</w:t>
                </w:r>
                <w:r w:rsidRPr="00FB32A4">
                  <w:rPr>
                    <w:rFonts w:ascii="Twinkl" w:hAnsi="Twinkl"/>
                    <w:b/>
                    <w:spacing w:val="-2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skills)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240D" w14:textId="77777777" w:rsidR="00A87797" w:rsidRDefault="00B57BE6">
    <w:pPr>
      <w:pStyle w:val="BodyText"/>
      <w:spacing w:line="14" w:lineRule="auto"/>
      <w:rPr>
        <w:sz w:val="20"/>
      </w:rPr>
    </w:pPr>
    <w:r>
      <w:pict w14:anchorId="322822DA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.55pt;margin-top:36.65pt;width:355.95pt;height:17.4pt;z-index:-15874048;mso-position-horizontal-relative:page;mso-position-vertical-relative:page" filled="f" stroked="f">
          <v:textbox style="mso-next-textbox:#_x0000_s2053" inset="0,0,0,0">
            <w:txbxContent>
              <w:p w14:paraId="6BEF543C" w14:textId="7E010F95" w:rsidR="00A87797" w:rsidRPr="00FB32A4" w:rsidRDefault="00B57BE6">
                <w:pPr>
                  <w:spacing w:before="21"/>
                  <w:ind w:left="20"/>
                  <w:rPr>
                    <w:rFonts w:ascii="Twinkl" w:hAnsi="Twinkl"/>
                    <w:b/>
                  </w:rPr>
                </w:pPr>
                <w:r w:rsidRPr="00FB32A4">
                  <w:rPr>
                    <w:rFonts w:ascii="Twinkl" w:hAnsi="Twinkl"/>
                    <w:b/>
                    <w:u w:val="single"/>
                  </w:rPr>
                  <w:t>Ways</w:t>
                </w:r>
                <w:r w:rsidRPr="00FB32A4">
                  <w:rPr>
                    <w:rFonts w:ascii="Twinkl" w:hAnsi="Twinkl"/>
                    <w:b/>
                    <w:spacing w:val="127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to</w:t>
                </w:r>
                <w:r w:rsidRPr="00FB32A4">
                  <w:rPr>
                    <w:rFonts w:ascii="Twinkl" w:hAnsi="Twinkl"/>
                    <w:b/>
                    <w:spacing w:val="126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help</w:t>
                </w:r>
                <w:r w:rsidRPr="00FB32A4">
                  <w:rPr>
                    <w:rFonts w:ascii="Twinkl" w:hAnsi="Twinkl"/>
                    <w:b/>
                    <w:spacing w:val="127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your</w:t>
                </w:r>
                <w:r w:rsidRPr="00FB32A4">
                  <w:rPr>
                    <w:rFonts w:ascii="Twinkl" w:hAnsi="Twinkl"/>
                    <w:b/>
                    <w:spacing w:val="124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child</w:t>
                </w:r>
                <w:r w:rsidRPr="00FB32A4">
                  <w:rPr>
                    <w:rFonts w:ascii="Twinkl" w:hAnsi="Twinkl"/>
                    <w:b/>
                    <w:spacing w:val="126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(small</w:t>
                </w:r>
                <w:r w:rsidRPr="00FB32A4">
                  <w:rPr>
                    <w:rFonts w:ascii="Twinkl" w:hAnsi="Twinkl"/>
                    <w:b/>
                    <w:spacing w:val="127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and</w:t>
                </w:r>
                <w:r w:rsidRPr="00FB32A4">
                  <w:rPr>
                    <w:rFonts w:ascii="Twinkl" w:hAnsi="Twinkl"/>
                    <w:b/>
                    <w:spacing w:val="126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large</w:t>
                </w:r>
                <w:r w:rsidRPr="00FB32A4">
                  <w:rPr>
                    <w:rFonts w:ascii="Twinkl" w:hAnsi="Twinkl"/>
                    <w:b/>
                    <w:spacing w:val="126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motor</w:t>
                </w:r>
                <w:r w:rsidRPr="00FB32A4">
                  <w:rPr>
                    <w:rFonts w:ascii="Twinkl" w:hAnsi="Twinkl"/>
                    <w:b/>
                    <w:spacing w:val="127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skills</w:t>
                </w:r>
                <w:r w:rsidR="00FB32A4" w:rsidRPr="00FB32A4">
                  <w:rPr>
                    <w:rFonts w:ascii="Twinkl" w:hAnsi="Twinkl"/>
                    <w:b/>
                    <w:u w:val="single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4C85" w14:textId="77777777" w:rsidR="00A87797" w:rsidRDefault="00B57BE6">
    <w:pPr>
      <w:pStyle w:val="BodyText"/>
      <w:spacing w:line="14" w:lineRule="auto"/>
      <w:rPr>
        <w:sz w:val="20"/>
      </w:rPr>
    </w:pPr>
    <w:r>
      <w:pict w14:anchorId="1B5CE02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.45pt;margin-top:36.3pt;width:200.7pt;height:35.3pt;z-index:-15873024;mso-position-horizontal-relative:page;mso-position-vertical-relative:page" filled="f" stroked="f">
          <v:textbox inset="0,0,0,0">
            <w:txbxContent>
              <w:p w14:paraId="33273FA4" w14:textId="77777777" w:rsidR="00A87797" w:rsidRPr="00FB32A4" w:rsidRDefault="00B57BE6">
                <w:pPr>
                  <w:spacing w:before="21"/>
                  <w:ind w:left="20"/>
                  <w:rPr>
                    <w:rFonts w:ascii="Twinkl" w:hAnsi="Twinkl"/>
                    <w:b/>
                  </w:rPr>
                </w:pPr>
                <w:r w:rsidRPr="00FB32A4">
                  <w:rPr>
                    <w:rFonts w:ascii="Twinkl" w:hAnsi="Twinkl"/>
                    <w:b/>
                    <w:u w:val="single"/>
                  </w:rPr>
                  <w:t>Ways</w:t>
                </w:r>
                <w:r w:rsidRPr="00FB32A4">
                  <w:rPr>
                    <w:rFonts w:ascii="Twinkl" w:hAnsi="Twinkl"/>
                    <w:b/>
                    <w:spacing w:val="-3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to</w:t>
                </w:r>
                <w:r w:rsidRPr="00FB32A4">
                  <w:rPr>
                    <w:rFonts w:ascii="Twinkl" w:hAnsi="Twinkl"/>
                    <w:b/>
                    <w:spacing w:val="-2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help</w:t>
                </w:r>
                <w:r w:rsidRPr="00FB32A4">
                  <w:rPr>
                    <w:rFonts w:ascii="Twinkl" w:hAnsi="Twinkl"/>
                    <w:b/>
                    <w:spacing w:val="-1"/>
                    <w:u w:val="single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  <w:u w:val="single"/>
                  </w:rPr>
                  <w:t>your child:</w:t>
                </w:r>
              </w:p>
              <w:p w14:paraId="03C135D3" w14:textId="77777777" w:rsidR="00A87797" w:rsidRPr="00FB32A4" w:rsidRDefault="00B57BE6">
                <w:pPr>
                  <w:spacing w:before="51"/>
                  <w:ind w:left="20"/>
                  <w:rPr>
                    <w:rFonts w:ascii="Twinkl" w:hAnsi="Twinkl"/>
                    <w:b/>
                  </w:rPr>
                </w:pPr>
                <w:r w:rsidRPr="00FB32A4">
                  <w:rPr>
                    <w:rFonts w:ascii="Twinkl" w:hAnsi="Twinkl"/>
                    <w:b/>
                  </w:rPr>
                  <w:t>Activities</w:t>
                </w:r>
                <w:r w:rsidRPr="00FB32A4">
                  <w:rPr>
                    <w:rFonts w:ascii="Twinkl" w:hAnsi="Twinkl"/>
                    <w:b/>
                    <w:spacing w:val="-3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</w:rPr>
                  <w:t>to</w:t>
                </w:r>
                <w:r w:rsidRPr="00FB32A4">
                  <w:rPr>
                    <w:rFonts w:ascii="Twinkl" w:hAnsi="Twinkl"/>
                    <w:b/>
                    <w:spacing w:val="-3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</w:rPr>
                  <w:t>encourage</w:t>
                </w:r>
                <w:r w:rsidRPr="00FB32A4">
                  <w:rPr>
                    <w:rFonts w:ascii="Twinkl" w:hAnsi="Twinkl"/>
                    <w:b/>
                    <w:spacing w:val="-3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</w:rPr>
                  <w:t>mark</w:t>
                </w:r>
                <w:r w:rsidRPr="00FB32A4">
                  <w:rPr>
                    <w:rFonts w:ascii="Twinkl" w:hAnsi="Twinkl"/>
                    <w:b/>
                    <w:spacing w:val="-2"/>
                  </w:rPr>
                  <w:t xml:space="preserve"> </w:t>
                </w:r>
                <w:r w:rsidRPr="00FB32A4">
                  <w:rPr>
                    <w:rFonts w:ascii="Twinkl" w:hAnsi="Twinkl"/>
                    <w:b/>
                  </w:rPr>
                  <w:t>making: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F995" w14:textId="77777777" w:rsidR="00A87797" w:rsidRDefault="00A8779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D4B"/>
    <w:multiLevelType w:val="hybridMultilevel"/>
    <w:tmpl w:val="F3301BEA"/>
    <w:lvl w:ilvl="0" w:tplc="26561C26">
      <w:numFmt w:val="bullet"/>
      <w:lvlText w:val=""/>
      <w:lvlJc w:val="left"/>
      <w:pPr>
        <w:ind w:left="74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32041DE">
      <w:numFmt w:val="bullet"/>
      <w:lvlText w:val="•"/>
      <w:lvlJc w:val="left"/>
      <w:pPr>
        <w:ind w:left="1421" w:hanging="567"/>
      </w:pPr>
      <w:rPr>
        <w:rFonts w:hint="default"/>
        <w:lang w:val="en-US" w:eastAsia="en-US" w:bidi="ar-SA"/>
      </w:rPr>
    </w:lvl>
    <w:lvl w:ilvl="2" w:tplc="47B2DEF2">
      <w:numFmt w:val="bullet"/>
      <w:lvlText w:val="•"/>
      <w:lvlJc w:val="left"/>
      <w:pPr>
        <w:ind w:left="2102" w:hanging="567"/>
      </w:pPr>
      <w:rPr>
        <w:rFonts w:hint="default"/>
        <w:lang w:val="en-US" w:eastAsia="en-US" w:bidi="ar-SA"/>
      </w:rPr>
    </w:lvl>
    <w:lvl w:ilvl="3" w:tplc="72582F9A">
      <w:numFmt w:val="bullet"/>
      <w:lvlText w:val="•"/>
      <w:lvlJc w:val="left"/>
      <w:pPr>
        <w:ind w:left="2783" w:hanging="567"/>
      </w:pPr>
      <w:rPr>
        <w:rFonts w:hint="default"/>
        <w:lang w:val="en-US" w:eastAsia="en-US" w:bidi="ar-SA"/>
      </w:rPr>
    </w:lvl>
    <w:lvl w:ilvl="4" w:tplc="90DCDC1C">
      <w:numFmt w:val="bullet"/>
      <w:lvlText w:val="•"/>
      <w:lvlJc w:val="left"/>
      <w:pPr>
        <w:ind w:left="3464" w:hanging="567"/>
      </w:pPr>
      <w:rPr>
        <w:rFonts w:hint="default"/>
        <w:lang w:val="en-US" w:eastAsia="en-US" w:bidi="ar-SA"/>
      </w:rPr>
    </w:lvl>
    <w:lvl w:ilvl="5" w:tplc="CCBC03FE">
      <w:numFmt w:val="bullet"/>
      <w:lvlText w:val="•"/>
      <w:lvlJc w:val="left"/>
      <w:pPr>
        <w:ind w:left="4145" w:hanging="567"/>
      </w:pPr>
      <w:rPr>
        <w:rFonts w:hint="default"/>
        <w:lang w:val="en-US" w:eastAsia="en-US" w:bidi="ar-SA"/>
      </w:rPr>
    </w:lvl>
    <w:lvl w:ilvl="6" w:tplc="65EC6392">
      <w:numFmt w:val="bullet"/>
      <w:lvlText w:val="•"/>
      <w:lvlJc w:val="left"/>
      <w:pPr>
        <w:ind w:left="4826" w:hanging="567"/>
      </w:pPr>
      <w:rPr>
        <w:rFonts w:hint="default"/>
        <w:lang w:val="en-US" w:eastAsia="en-US" w:bidi="ar-SA"/>
      </w:rPr>
    </w:lvl>
    <w:lvl w:ilvl="7" w:tplc="4C1890AC">
      <w:numFmt w:val="bullet"/>
      <w:lvlText w:val="•"/>
      <w:lvlJc w:val="left"/>
      <w:pPr>
        <w:ind w:left="5507" w:hanging="567"/>
      </w:pPr>
      <w:rPr>
        <w:rFonts w:hint="default"/>
        <w:lang w:val="en-US" w:eastAsia="en-US" w:bidi="ar-SA"/>
      </w:rPr>
    </w:lvl>
    <w:lvl w:ilvl="8" w:tplc="A2622812">
      <w:numFmt w:val="bullet"/>
      <w:lvlText w:val="•"/>
      <w:lvlJc w:val="left"/>
      <w:pPr>
        <w:ind w:left="6188" w:hanging="5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7797"/>
    <w:rsid w:val="009D07F2"/>
    <w:rsid w:val="00A86AD5"/>
    <w:rsid w:val="00A87797"/>
    <w:rsid w:val="00B57BE6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0818FD16"/>
  <w15:docId w15:val="{5236F25E-0EC4-4E2B-A1D4-62B12684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spacing w:before="101"/>
      <w:ind w:left="199" w:hanging="2305"/>
      <w:outlineLvl w:val="0"/>
    </w:pPr>
    <w:rPr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2459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0"/>
      <w:ind w:left="768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2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2A4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FB3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2A4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26" Type="http://schemas.openxmlformats.org/officeDocument/2006/relationships/image" Target="media/image15.jpeg"/><Relationship Id="rId39" Type="http://schemas.openxmlformats.org/officeDocument/2006/relationships/image" Target="media/image24.jpeg"/><Relationship Id="rId21" Type="http://schemas.openxmlformats.org/officeDocument/2006/relationships/image" Target="media/image12.jpeg"/><Relationship Id="rId34" Type="http://schemas.openxmlformats.org/officeDocument/2006/relationships/image" Target="media/image21.jpeg"/><Relationship Id="rId42" Type="http://schemas.openxmlformats.org/officeDocument/2006/relationships/image" Target="media/image27.png"/><Relationship Id="rId47" Type="http://schemas.openxmlformats.org/officeDocument/2006/relationships/customXml" Target="../customXml/item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footer" Target="footer4.xm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19.jpe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28" Type="http://schemas.openxmlformats.org/officeDocument/2006/relationships/header" Target="header3.xml"/><Relationship Id="rId36" Type="http://schemas.openxmlformats.org/officeDocument/2006/relationships/footer" Target="footer5.xml"/><Relationship Id="rId49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18.jpeg"/><Relationship Id="rId44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image" Target="media/image16.jpeg"/><Relationship Id="rId30" Type="http://schemas.openxmlformats.org/officeDocument/2006/relationships/image" Target="media/image17.jpeg"/><Relationship Id="rId35" Type="http://schemas.openxmlformats.org/officeDocument/2006/relationships/header" Target="header4.xml"/><Relationship Id="rId43" Type="http://schemas.openxmlformats.org/officeDocument/2006/relationships/header" Target="header5.xml"/><Relationship Id="rId48" Type="http://schemas.openxmlformats.org/officeDocument/2006/relationships/customXml" Target="../customXml/item2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openxmlformats.org/officeDocument/2006/relationships/image" Target="media/image14.jpeg"/><Relationship Id="rId33" Type="http://schemas.openxmlformats.org/officeDocument/2006/relationships/image" Target="media/image20.jpeg"/><Relationship Id="rId38" Type="http://schemas.openxmlformats.org/officeDocument/2006/relationships/image" Target="media/image23.jpeg"/><Relationship Id="rId46" Type="http://schemas.openxmlformats.org/officeDocument/2006/relationships/theme" Target="theme/theme1.xml"/><Relationship Id="rId20" Type="http://schemas.openxmlformats.org/officeDocument/2006/relationships/image" Target="media/image11.jpeg"/><Relationship Id="rId41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CCF18C36D34FBF088C9C76673DFF" ma:contentTypeVersion="33" ma:contentTypeDescription="Create a new document." ma:contentTypeScope="" ma:versionID="3c4bc54b07eeff0d95b9daaf1ae35538">
  <xsd:schema xmlns:xsd="http://www.w3.org/2001/XMLSchema" xmlns:xs="http://www.w3.org/2001/XMLSchema" xmlns:p="http://schemas.microsoft.com/office/2006/metadata/properties" xmlns:ns1="http://schemas.microsoft.com/sharepoint/v3" xmlns:ns2="4acbfdd2-efe4-4c11-a9cf-c59ecd37b16d" xmlns:ns3="e42a06c9-1e28-4531-93b2-6974b354fd85" xmlns:ns4="b7535d53-041e-44c9-99d5-d7123b086266" targetNamespace="http://schemas.microsoft.com/office/2006/metadata/properties" ma:root="true" ma:fieldsID="ba1fe934545a876f6e627210fc045ad1" ns1:_="" ns2:_="" ns3:_="" ns4:_="">
    <xsd:import namespace="http://schemas.microsoft.com/sharepoint/v3"/>
    <xsd:import namespace="4acbfdd2-efe4-4c11-a9cf-c59ecd37b16d"/>
    <xsd:import namespace="e42a06c9-1e28-4531-93b2-6974b354fd85"/>
    <xsd:import namespace="b7535d53-041e-44c9-99d5-d7123b0862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bfdd2-efe4-4c11-a9cf-c59ecd37b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b86219-4d6c-4519-8e10-897ec542c2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a06c9-1e28-4531-93b2-6974b354fd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05a037-b1cb-49c5-bb0d-fbd88f4ff0da}" ma:internalName="TaxCatchAll" ma:showField="CatchAllData" ma:web="e42a06c9-1e28-4531-93b2-6974b354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5d53-041e-44c9-99d5-d7123b08626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2a06c9-1e28-4531-93b2-6974b354fd85" xsi:nil="true"/>
    <lcf76f155ced4ddcb4097134ff3c332f xmlns="4acbfdd2-efe4-4c11-a9cf-c59ecd37b16d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04C900-7CE0-4088-9CC1-5B05CB5FE475}"/>
</file>

<file path=customXml/itemProps2.xml><?xml version="1.0" encoding="utf-8"?>
<ds:datastoreItem xmlns:ds="http://schemas.openxmlformats.org/officeDocument/2006/customXml" ds:itemID="{B4825D12-7C9B-419C-944B-46787B40E007}"/>
</file>

<file path=customXml/itemProps3.xml><?xml version="1.0" encoding="utf-8"?>
<ds:datastoreItem xmlns:ds="http://schemas.openxmlformats.org/officeDocument/2006/customXml" ds:itemID="{F6FEAC46-CCBB-4C36-8430-DB645CAE2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Nicolle Aiston</cp:lastModifiedBy>
  <cp:revision>2</cp:revision>
  <dcterms:created xsi:type="dcterms:W3CDTF">2023-05-10T18:40:00Z</dcterms:created>
  <dcterms:modified xsi:type="dcterms:W3CDTF">2023-05-10T19:10:00Z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2023-05-10T00:00:00Z</vt:filetime>
  </property>
  <property fmtid="{D5CDD505-2E9C-101B-9397-08002B2CF9AE}" pid="5" name="ContentTypeId">
    <vt:lpwstr>0x010100F637CCF18C36D34FBF088C9C76673DFF</vt:lpwstr>
  </property>
</Properties>
</file>