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A3068" w14:textId="77777777" w:rsidR="00642DD1" w:rsidRDefault="00642DD1" w:rsidP="00642DD1">
      <w:pPr>
        <w:pStyle w:val="NoSpacing"/>
        <w:jc w:val="center"/>
        <w:rPr>
          <w:b/>
          <w:bCs/>
          <w:sz w:val="24"/>
          <w:szCs w:val="24"/>
        </w:rPr>
      </w:pPr>
      <w:bookmarkStart w:id="0" w:name="_GoBack"/>
      <w:bookmarkEnd w:id="0"/>
      <w:r w:rsidRPr="009A2436">
        <w:rPr>
          <w:noProof/>
          <w:sz w:val="24"/>
          <w:szCs w:val="24"/>
          <w:lang w:eastAsia="en-GB"/>
        </w:rPr>
        <w:drawing>
          <wp:inline distT="0" distB="0" distL="0" distR="0" wp14:anchorId="3E30CB6D" wp14:editId="70F8F16E">
            <wp:extent cx="914400" cy="1021976"/>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5063" cy="1033893"/>
                    </a:xfrm>
                    <a:prstGeom prst="rect">
                      <a:avLst/>
                    </a:prstGeom>
                    <a:noFill/>
                    <a:ln>
                      <a:noFill/>
                    </a:ln>
                  </pic:spPr>
                </pic:pic>
              </a:graphicData>
            </a:graphic>
          </wp:inline>
        </w:drawing>
      </w:r>
    </w:p>
    <w:p w14:paraId="5BFFFD5E" w14:textId="77777777" w:rsidR="00642DD1" w:rsidRDefault="00642DD1" w:rsidP="00642DD1">
      <w:pPr>
        <w:pStyle w:val="NoSpacing"/>
        <w:jc w:val="center"/>
        <w:rPr>
          <w:b/>
          <w:bCs/>
          <w:sz w:val="24"/>
          <w:szCs w:val="24"/>
        </w:rPr>
      </w:pPr>
    </w:p>
    <w:p w14:paraId="06A7D518" w14:textId="77777777" w:rsidR="00642DD1" w:rsidRDefault="00642DD1" w:rsidP="00642DD1">
      <w:pPr>
        <w:pStyle w:val="NoSpacing"/>
        <w:jc w:val="center"/>
        <w:rPr>
          <w:b/>
          <w:bCs/>
          <w:sz w:val="24"/>
          <w:szCs w:val="24"/>
        </w:rPr>
      </w:pPr>
      <w:r w:rsidRPr="009A2436">
        <w:rPr>
          <w:b/>
          <w:bCs/>
          <w:sz w:val="24"/>
          <w:szCs w:val="24"/>
        </w:rPr>
        <w:t xml:space="preserve">MINUTES </w:t>
      </w:r>
      <w:r>
        <w:rPr>
          <w:b/>
          <w:bCs/>
          <w:sz w:val="24"/>
          <w:szCs w:val="24"/>
        </w:rPr>
        <w:t xml:space="preserve">OF </w:t>
      </w:r>
      <w:r w:rsidRPr="009A2436">
        <w:rPr>
          <w:b/>
          <w:bCs/>
          <w:sz w:val="24"/>
          <w:szCs w:val="24"/>
        </w:rPr>
        <w:t>THE DISCOVERY SCHOOL</w:t>
      </w:r>
    </w:p>
    <w:p w14:paraId="6FA6BA4E" w14:textId="7C50A3BB" w:rsidR="00642DD1" w:rsidRDefault="00642DD1" w:rsidP="00642DD1">
      <w:pPr>
        <w:pStyle w:val="NoSpacing"/>
        <w:jc w:val="center"/>
        <w:rPr>
          <w:b/>
          <w:bCs/>
          <w:sz w:val="24"/>
          <w:szCs w:val="24"/>
          <w:u w:val="single"/>
        </w:rPr>
      </w:pPr>
      <w:r w:rsidRPr="0085370A">
        <w:rPr>
          <w:b/>
          <w:bCs/>
          <w:sz w:val="24"/>
          <w:szCs w:val="24"/>
          <w:u w:val="single"/>
        </w:rPr>
        <w:t xml:space="preserve">FULL GOVERNING BODY </w:t>
      </w:r>
      <w:r>
        <w:rPr>
          <w:b/>
          <w:bCs/>
          <w:sz w:val="24"/>
          <w:szCs w:val="24"/>
          <w:u w:val="single"/>
        </w:rPr>
        <w:t xml:space="preserve">MONDAY </w:t>
      </w:r>
      <w:r w:rsidR="00533568">
        <w:rPr>
          <w:b/>
          <w:bCs/>
          <w:sz w:val="24"/>
          <w:szCs w:val="24"/>
          <w:u w:val="single"/>
        </w:rPr>
        <w:t>29</w:t>
      </w:r>
      <w:r w:rsidR="00533568" w:rsidRPr="00533568">
        <w:rPr>
          <w:b/>
          <w:bCs/>
          <w:sz w:val="24"/>
          <w:szCs w:val="24"/>
          <w:u w:val="single"/>
          <w:vertAlign w:val="superscript"/>
        </w:rPr>
        <w:t>th</w:t>
      </w:r>
      <w:r w:rsidR="00533568">
        <w:rPr>
          <w:b/>
          <w:bCs/>
          <w:sz w:val="24"/>
          <w:szCs w:val="24"/>
          <w:u w:val="single"/>
        </w:rPr>
        <w:t xml:space="preserve"> MARCH </w:t>
      </w:r>
      <w:r w:rsidR="009A3CAB">
        <w:rPr>
          <w:b/>
          <w:bCs/>
          <w:sz w:val="24"/>
          <w:szCs w:val="24"/>
          <w:u w:val="single"/>
        </w:rPr>
        <w:t>2021</w:t>
      </w:r>
    </w:p>
    <w:p w14:paraId="6A463234" w14:textId="77777777" w:rsidR="00642DD1" w:rsidRDefault="00642DD1" w:rsidP="00642DD1">
      <w:pPr>
        <w:pStyle w:val="NoSpacing"/>
        <w:jc w:val="center"/>
        <w:rPr>
          <w:b/>
          <w:bCs/>
          <w:sz w:val="24"/>
          <w:szCs w:val="24"/>
        </w:rPr>
      </w:pPr>
    </w:p>
    <w:p w14:paraId="2200D613" w14:textId="1EDC66A5" w:rsidR="00642DD1" w:rsidRPr="0070298B" w:rsidRDefault="00642DD1" w:rsidP="00642DD1">
      <w:pPr>
        <w:pStyle w:val="NoSpacing"/>
        <w:jc w:val="center"/>
        <w:rPr>
          <w:b/>
          <w:bCs/>
          <w:sz w:val="24"/>
          <w:szCs w:val="24"/>
        </w:rPr>
      </w:pPr>
      <w:r>
        <w:rPr>
          <w:b/>
          <w:bCs/>
          <w:sz w:val="24"/>
          <w:szCs w:val="24"/>
        </w:rPr>
        <w:t xml:space="preserve">This meeting was held virtually </w:t>
      </w:r>
      <w:r w:rsidR="00FA6CF4">
        <w:rPr>
          <w:b/>
          <w:bCs/>
          <w:sz w:val="24"/>
          <w:szCs w:val="24"/>
        </w:rPr>
        <w:t xml:space="preserve">via Teams </w:t>
      </w:r>
      <w:r>
        <w:rPr>
          <w:b/>
          <w:bCs/>
          <w:sz w:val="24"/>
          <w:szCs w:val="24"/>
        </w:rPr>
        <w:t>due to the coronavirus pandemic.</w:t>
      </w:r>
    </w:p>
    <w:p w14:paraId="152160EF" w14:textId="77777777" w:rsidR="00642DD1" w:rsidRDefault="00642DD1" w:rsidP="00642DD1">
      <w:pPr>
        <w:pStyle w:val="NoSpacing"/>
        <w:rPr>
          <w:b/>
          <w:sz w:val="24"/>
          <w:szCs w:val="24"/>
          <w:u w:val="single"/>
        </w:rPr>
      </w:pPr>
    </w:p>
    <w:p w14:paraId="3C9075FC" w14:textId="03574764" w:rsidR="00642DD1" w:rsidRDefault="00642DD1" w:rsidP="00642DD1">
      <w:pPr>
        <w:pStyle w:val="NoSpacing"/>
        <w:rPr>
          <w:b/>
          <w:sz w:val="24"/>
          <w:szCs w:val="24"/>
          <w:u w:val="single"/>
        </w:rPr>
      </w:pPr>
      <w:r w:rsidRPr="00CD4D26">
        <w:rPr>
          <w:b/>
          <w:sz w:val="24"/>
          <w:szCs w:val="24"/>
          <w:u w:val="single"/>
        </w:rPr>
        <w:t>PRESENT</w:t>
      </w:r>
    </w:p>
    <w:p w14:paraId="465A8B23" w14:textId="77777777" w:rsidR="00642DD1" w:rsidRPr="00533B0B" w:rsidRDefault="00642DD1" w:rsidP="00642DD1">
      <w:pPr>
        <w:pStyle w:val="NoSpacing"/>
        <w:rPr>
          <w:b/>
          <w:sz w:val="24"/>
          <w:szCs w:val="24"/>
          <w:u w:val="single"/>
        </w:rPr>
      </w:pPr>
    </w:p>
    <w:p w14:paraId="0D0B1121" w14:textId="77777777" w:rsidR="00642DD1" w:rsidRDefault="00642DD1" w:rsidP="00642DD1">
      <w:pPr>
        <w:pStyle w:val="NoSpacing"/>
        <w:rPr>
          <w:sz w:val="24"/>
          <w:szCs w:val="24"/>
        </w:rPr>
      </w:pPr>
      <w:r>
        <w:rPr>
          <w:sz w:val="24"/>
          <w:szCs w:val="24"/>
        </w:rPr>
        <w:t>Miss Tina Gobell (Head Teacher)</w:t>
      </w:r>
    </w:p>
    <w:p w14:paraId="7C9CC486" w14:textId="409AB47D" w:rsidR="00642DD1" w:rsidRDefault="00642DD1" w:rsidP="00642DD1">
      <w:pPr>
        <w:pStyle w:val="NoSpacing"/>
        <w:rPr>
          <w:sz w:val="24"/>
          <w:szCs w:val="24"/>
        </w:rPr>
      </w:pPr>
      <w:r>
        <w:rPr>
          <w:sz w:val="24"/>
          <w:szCs w:val="24"/>
        </w:rPr>
        <w:t xml:space="preserve">Mrs Annabel Cornall </w:t>
      </w:r>
      <w:r w:rsidR="0068540B">
        <w:rPr>
          <w:sz w:val="24"/>
          <w:szCs w:val="24"/>
        </w:rPr>
        <w:t>(</w:t>
      </w:r>
      <w:r>
        <w:rPr>
          <w:sz w:val="24"/>
          <w:szCs w:val="24"/>
        </w:rPr>
        <w:t>Chair and Parent Governor)</w:t>
      </w:r>
    </w:p>
    <w:p w14:paraId="252C48F5" w14:textId="77777777" w:rsidR="00642DD1" w:rsidRDefault="00642DD1" w:rsidP="00642DD1">
      <w:pPr>
        <w:pStyle w:val="NoSpacing"/>
        <w:rPr>
          <w:sz w:val="24"/>
          <w:szCs w:val="24"/>
        </w:rPr>
      </w:pPr>
      <w:r>
        <w:rPr>
          <w:sz w:val="24"/>
          <w:szCs w:val="24"/>
        </w:rPr>
        <w:t>Mrs Catriona Stringer (Vice Chair and Co-opted Governor)</w:t>
      </w:r>
    </w:p>
    <w:p w14:paraId="2EF7B7A5" w14:textId="77777777" w:rsidR="00642DD1" w:rsidRDefault="00642DD1" w:rsidP="00642DD1">
      <w:pPr>
        <w:pStyle w:val="NoSpacing"/>
        <w:rPr>
          <w:sz w:val="24"/>
          <w:szCs w:val="24"/>
        </w:rPr>
      </w:pPr>
      <w:r>
        <w:rPr>
          <w:sz w:val="24"/>
          <w:szCs w:val="24"/>
        </w:rPr>
        <w:t>Louise Connelly (Parent Governor)</w:t>
      </w:r>
    </w:p>
    <w:p w14:paraId="704D0A35" w14:textId="77777777" w:rsidR="00642DD1" w:rsidRDefault="00642DD1" w:rsidP="00642DD1">
      <w:pPr>
        <w:pStyle w:val="NoSpacing"/>
        <w:rPr>
          <w:sz w:val="24"/>
          <w:szCs w:val="24"/>
        </w:rPr>
      </w:pPr>
      <w:r>
        <w:rPr>
          <w:sz w:val="24"/>
          <w:szCs w:val="24"/>
        </w:rPr>
        <w:t>Mr Dave Waller (LA Governor)</w:t>
      </w:r>
    </w:p>
    <w:p w14:paraId="568D8837" w14:textId="5E11747E" w:rsidR="00642DD1" w:rsidRDefault="00642DD1" w:rsidP="00642DD1">
      <w:pPr>
        <w:pStyle w:val="NoSpacing"/>
        <w:rPr>
          <w:sz w:val="24"/>
          <w:szCs w:val="24"/>
        </w:rPr>
      </w:pPr>
      <w:r>
        <w:rPr>
          <w:sz w:val="24"/>
          <w:szCs w:val="24"/>
        </w:rPr>
        <w:t xml:space="preserve">Mrs June Budd  (Co-opted Governor) </w:t>
      </w:r>
    </w:p>
    <w:p w14:paraId="5EAEFCAF" w14:textId="6479E295" w:rsidR="00CA1BB1" w:rsidRDefault="00CA1BB1" w:rsidP="00642DD1">
      <w:pPr>
        <w:pStyle w:val="NoSpacing"/>
        <w:rPr>
          <w:sz w:val="24"/>
          <w:szCs w:val="24"/>
        </w:rPr>
      </w:pPr>
      <w:r>
        <w:rPr>
          <w:sz w:val="24"/>
          <w:szCs w:val="24"/>
        </w:rPr>
        <w:t>Dr Tina Ivanov (Parent Governor)</w:t>
      </w:r>
    </w:p>
    <w:p w14:paraId="32F65E86" w14:textId="7F4118C3" w:rsidR="009748D1" w:rsidRDefault="009748D1" w:rsidP="00642DD1">
      <w:pPr>
        <w:pStyle w:val="NoSpacing"/>
        <w:rPr>
          <w:sz w:val="24"/>
          <w:szCs w:val="24"/>
        </w:rPr>
      </w:pPr>
      <w:r>
        <w:rPr>
          <w:sz w:val="24"/>
          <w:szCs w:val="24"/>
        </w:rPr>
        <w:t xml:space="preserve">Roland Parrott (Co-opted Governor) </w:t>
      </w:r>
    </w:p>
    <w:p w14:paraId="0EAF94A7" w14:textId="238A9D06" w:rsidR="00642DD1" w:rsidRDefault="00642DD1" w:rsidP="00642DD1">
      <w:pPr>
        <w:pStyle w:val="NoSpacing"/>
        <w:rPr>
          <w:sz w:val="24"/>
          <w:szCs w:val="24"/>
        </w:rPr>
      </w:pPr>
    </w:p>
    <w:p w14:paraId="026BE313" w14:textId="7453E1E0" w:rsidR="00642DD1" w:rsidRPr="00234A6A" w:rsidRDefault="00642DD1" w:rsidP="00642DD1">
      <w:pPr>
        <w:pStyle w:val="NoSpacing"/>
        <w:rPr>
          <w:bCs/>
          <w:sz w:val="24"/>
          <w:szCs w:val="24"/>
        </w:rPr>
      </w:pPr>
      <w:r>
        <w:rPr>
          <w:b/>
          <w:sz w:val="24"/>
          <w:szCs w:val="24"/>
          <w:u w:val="single"/>
        </w:rPr>
        <w:t xml:space="preserve">In Attendance </w:t>
      </w:r>
      <w:r>
        <w:rPr>
          <w:bCs/>
          <w:sz w:val="24"/>
          <w:szCs w:val="24"/>
        </w:rPr>
        <w:t xml:space="preserve">  </w:t>
      </w:r>
      <w:r w:rsidR="00533568">
        <w:rPr>
          <w:bCs/>
          <w:sz w:val="24"/>
          <w:szCs w:val="24"/>
        </w:rPr>
        <w:t xml:space="preserve">Gina Donaldson, Chair of Governors, Blean Primary School </w:t>
      </w:r>
    </w:p>
    <w:p w14:paraId="7FF31339" w14:textId="77777777" w:rsidR="00642DD1" w:rsidRPr="00533B0B" w:rsidRDefault="00642DD1" w:rsidP="00642DD1">
      <w:pPr>
        <w:pStyle w:val="NoSpacing"/>
        <w:rPr>
          <w:sz w:val="24"/>
          <w:szCs w:val="24"/>
        </w:rPr>
      </w:pPr>
      <w:r w:rsidRPr="00E42924">
        <w:rPr>
          <w:b/>
          <w:sz w:val="24"/>
          <w:szCs w:val="24"/>
          <w:u w:val="single"/>
        </w:rPr>
        <w:t xml:space="preserve">Clerk </w:t>
      </w:r>
      <w:r w:rsidRPr="009A2436">
        <w:rPr>
          <w:sz w:val="24"/>
          <w:szCs w:val="24"/>
        </w:rPr>
        <w:t>- Mrs J Roe</w:t>
      </w:r>
      <w:r>
        <w:rPr>
          <w:sz w:val="24"/>
          <w:szCs w:val="24"/>
        </w:rPr>
        <w:t xml:space="preserve">  </w:t>
      </w:r>
    </w:p>
    <w:p w14:paraId="2B356690" w14:textId="73AE9D76" w:rsidR="00642DD1" w:rsidRPr="006118EA" w:rsidRDefault="00642DD1" w:rsidP="00642DD1">
      <w:pPr>
        <w:pStyle w:val="NoSpacing"/>
        <w:rPr>
          <w:bCs/>
          <w:sz w:val="24"/>
          <w:szCs w:val="24"/>
        </w:rPr>
      </w:pPr>
      <w:r>
        <w:rPr>
          <w:b/>
          <w:sz w:val="24"/>
          <w:szCs w:val="24"/>
          <w:u w:val="single"/>
        </w:rPr>
        <w:t>Apologies</w:t>
      </w:r>
      <w:r>
        <w:rPr>
          <w:bCs/>
          <w:sz w:val="24"/>
          <w:szCs w:val="24"/>
        </w:rPr>
        <w:t xml:space="preserve"> </w:t>
      </w:r>
      <w:r w:rsidR="00533568">
        <w:rPr>
          <w:bCs/>
          <w:sz w:val="24"/>
          <w:szCs w:val="24"/>
        </w:rPr>
        <w:t xml:space="preserve">Kelly Dey, Jenny Baker (in her capacity as DHT) </w:t>
      </w:r>
    </w:p>
    <w:p w14:paraId="3AAC6406" w14:textId="77777777" w:rsidR="00642DD1" w:rsidRPr="00AA44CD" w:rsidRDefault="00642DD1" w:rsidP="00642DD1">
      <w:pPr>
        <w:pStyle w:val="NoSpacing"/>
        <w:rPr>
          <w:i/>
          <w:iCs/>
          <w:sz w:val="24"/>
          <w:szCs w:val="24"/>
        </w:rPr>
      </w:pPr>
    </w:p>
    <w:tbl>
      <w:tblPr>
        <w:tblpPr w:leftFromText="180" w:rightFromText="180" w:vertAnchor="text" w:tblpY="1"/>
        <w:tblOverlap w:val="neve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
        <w:gridCol w:w="6946"/>
        <w:gridCol w:w="1559"/>
      </w:tblGrid>
      <w:tr w:rsidR="00642DD1" w:rsidRPr="009A2436" w14:paraId="572A8DCC" w14:textId="77777777" w:rsidTr="5586B5BC">
        <w:trPr>
          <w:trHeight w:val="305"/>
        </w:trPr>
        <w:tc>
          <w:tcPr>
            <w:tcW w:w="562" w:type="dxa"/>
            <w:shd w:val="clear" w:color="auto" w:fill="auto"/>
          </w:tcPr>
          <w:p w14:paraId="02861F7D" w14:textId="77777777" w:rsidR="00642DD1" w:rsidRPr="00227ABC" w:rsidRDefault="00642DD1" w:rsidP="00BB459B">
            <w:pPr>
              <w:pStyle w:val="NoSpacing"/>
              <w:jc w:val="center"/>
              <w:rPr>
                <w:b/>
                <w:bCs/>
                <w:sz w:val="16"/>
                <w:szCs w:val="16"/>
              </w:rPr>
            </w:pPr>
            <w:r w:rsidRPr="00227ABC">
              <w:rPr>
                <w:b/>
                <w:bCs/>
                <w:sz w:val="16"/>
                <w:szCs w:val="16"/>
              </w:rPr>
              <w:t>ITEM NO</w:t>
            </w:r>
          </w:p>
        </w:tc>
        <w:tc>
          <w:tcPr>
            <w:tcW w:w="6946" w:type="dxa"/>
            <w:shd w:val="clear" w:color="auto" w:fill="auto"/>
          </w:tcPr>
          <w:p w14:paraId="6E72A1B3" w14:textId="77777777" w:rsidR="00642DD1" w:rsidRPr="009A2436" w:rsidRDefault="00642DD1" w:rsidP="00BB459B">
            <w:pPr>
              <w:pStyle w:val="NoSpacing"/>
              <w:jc w:val="center"/>
              <w:rPr>
                <w:b/>
                <w:bCs/>
                <w:sz w:val="24"/>
                <w:szCs w:val="24"/>
              </w:rPr>
            </w:pPr>
            <w:r w:rsidRPr="009A2436">
              <w:rPr>
                <w:b/>
                <w:bCs/>
                <w:sz w:val="24"/>
                <w:szCs w:val="24"/>
              </w:rPr>
              <w:t>ITEM FOR DISCUSSION</w:t>
            </w:r>
          </w:p>
        </w:tc>
        <w:tc>
          <w:tcPr>
            <w:tcW w:w="1559" w:type="dxa"/>
            <w:shd w:val="clear" w:color="auto" w:fill="auto"/>
          </w:tcPr>
          <w:p w14:paraId="3EB23F13" w14:textId="77777777" w:rsidR="00642DD1" w:rsidRPr="009A2436" w:rsidRDefault="00642DD1" w:rsidP="00BB459B">
            <w:pPr>
              <w:pStyle w:val="NoSpacing"/>
              <w:jc w:val="center"/>
              <w:rPr>
                <w:b/>
                <w:bCs/>
                <w:sz w:val="24"/>
                <w:szCs w:val="24"/>
              </w:rPr>
            </w:pPr>
            <w:r w:rsidRPr="009A2436">
              <w:rPr>
                <w:b/>
                <w:bCs/>
                <w:sz w:val="24"/>
                <w:szCs w:val="24"/>
              </w:rPr>
              <w:t>ACTION POINT</w:t>
            </w:r>
          </w:p>
        </w:tc>
      </w:tr>
      <w:tr w:rsidR="00642DD1" w:rsidRPr="009A2436" w14:paraId="7C6B8CA4" w14:textId="77777777" w:rsidTr="5586B5BC">
        <w:tc>
          <w:tcPr>
            <w:tcW w:w="9067" w:type="dxa"/>
            <w:gridSpan w:val="3"/>
            <w:shd w:val="clear" w:color="auto" w:fill="8496B0" w:themeFill="text2" w:themeFillTint="99"/>
          </w:tcPr>
          <w:p w14:paraId="168EB968" w14:textId="77777777" w:rsidR="00642DD1" w:rsidRPr="006528BB" w:rsidRDefault="00642DD1" w:rsidP="00BB459B">
            <w:pPr>
              <w:pStyle w:val="NoSpacing"/>
              <w:rPr>
                <w:b/>
                <w:color w:val="4472C4" w:themeColor="accent1"/>
                <w:sz w:val="24"/>
                <w:szCs w:val="24"/>
              </w:rPr>
            </w:pPr>
            <w:r w:rsidRPr="009A2436">
              <w:rPr>
                <w:b/>
                <w:sz w:val="24"/>
                <w:szCs w:val="24"/>
              </w:rPr>
              <w:t>PROCEDURAL</w:t>
            </w:r>
          </w:p>
        </w:tc>
      </w:tr>
      <w:tr w:rsidR="00642DD1" w:rsidRPr="009A2436" w14:paraId="0CE0E008" w14:textId="77777777" w:rsidTr="5586B5BC">
        <w:tc>
          <w:tcPr>
            <w:tcW w:w="562" w:type="dxa"/>
            <w:shd w:val="clear" w:color="auto" w:fill="auto"/>
          </w:tcPr>
          <w:p w14:paraId="44FF62D1" w14:textId="77777777" w:rsidR="00642DD1" w:rsidRPr="00853102" w:rsidRDefault="00642DD1" w:rsidP="00BB459B">
            <w:pPr>
              <w:pStyle w:val="NoSpacing"/>
              <w:jc w:val="both"/>
              <w:rPr>
                <w:b/>
                <w:sz w:val="24"/>
                <w:szCs w:val="24"/>
              </w:rPr>
            </w:pPr>
            <w:r>
              <w:rPr>
                <w:b/>
                <w:sz w:val="24"/>
                <w:szCs w:val="24"/>
              </w:rPr>
              <w:t>1</w:t>
            </w:r>
          </w:p>
        </w:tc>
        <w:tc>
          <w:tcPr>
            <w:tcW w:w="6946" w:type="dxa"/>
            <w:shd w:val="clear" w:color="auto" w:fill="auto"/>
          </w:tcPr>
          <w:p w14:paraId="147ED3DB" w14:textId="77777777" w:rsidR="00642DD1" w:rsidRPr="00F72BF7" w:rsidRDefault="00642DD1" w:rsidP="00BB459B">
            <w:pPr>
              <w:pStyle w:val="NoSpacing"/>
              <w:rPr>
                <w:b/>
                <w:sz w:val="24"/>
                <w:szCs w:val="24"/>
                <w:u w:val="single"/>
              </w:rPr>
            </w:pPr>
            <w:r>
              <w:rPr>
                <w:b/>
                <w:sz w:val="24"/>
                <w:szCs w:val="24"/>
                <w:u w:val="single"/>
              </w:rPr>
              <w:t>WELCOME AND APOLOGIES FOR ABSENCE</w:t>
            </w:r>
          </w:p>
          <w:p w14:paraId="6092298F" w14:textId="5AF43333" w:rsidR="00642DD1" w:rsidRDefault="5586B5BC" w:rsidP="00BB459B">
            <w:pPr>
              <w:pStyle w:val="NoSpacing"/>
              <w:numPr>
                <w:ilvl w:val="1"/>
                <w:numId w:val="1"/>
              </w:numPr>
              <w:rPr>
                <w:sz w:val="24"/>
                <w:szCs w:val="24"/>
              </w:rPr>
            </w:pPr>
            <w:r w:rsidRPr="5586B5BC">
              <w:rPr>
                <w:sz w:val="24"/>
                <w:szCs w:val="24"/>
              </w:rPr>
              <w:t>The Chair opened the meeting by welcoming Gina Donaldson to the meeting. Gina attended as part of the CoG National Governors Chair’s training course to observe the CoG informally.</w:t>
            </w:r>
          </w:p>
          <w:p w14:paraId="690462C5" w14:textId="70DDAADA" w:rsidR="00533568" w:rsidRDefault="5586B5BC" w:rsidP="00533568">
            <w:pPr>
              <w:pStyle w:val="NoSpacing"/>
              <w:numPr>
                <w:ilvl w:val="1"/>
                <w:numId w:val="1"/>
              </w:numPr>
              <w:rPr>
                <w:sz w:val="24"/>
                <w:szCs w:val="24"/>
              </w:rPr>
            </w:pPr>
            <w:r w:rsidRPr="5586B5BC">
              <w:rPr>
                <w:sz w:val="24"/>
                <w:szCs w:val="24"/>
              </w:rPr>
              <w:t xml:space="preserve">Apologies were received and accepted from Kelly Dey and Jenny Baker (in her capacity as DHT). The CoG informed the FGB that Tony Steel had resigned.   The CoG was mindful of the challenges that governors faced in the current circumstances and thanked them for their ongoing support.  The CoG would be sending a card and a small gift on behalf of the FGB to Mr Steel to thank him for his contribution to the FGB.  The CoG would review the skills audit to ensure that the next co-opted governor has, where possible, the right skills for the role. </w:t>
            </w:r>
          </w:p>
          <w:p w14:paraId="63BF1E8C" w14:textId="2C458006" w:rsidR="00642DD1" w:rsidRPr="00F72BF7" w:rsidRDefault="00533568" w:rsidP="00533568">
            <w:pPr>
              <w:pStyle w:val="NoSpacing"/>
              <w:numPr>
                <w:ilvl w:val="1"/>
                <w:numId w:val="1"/>
              </w:numPr>
              <w:rPr>
                <w:sz w:val="24"/>
                <w:szCs w:val="24"/>
              </w:rPr>
            </w:pPr>
            <w:r>
              <w:rPr>
                <w:sz w:val="24"/>
                <w:szCs w:val="24"/>
              </w:rPr>
              <w:t xml:space="preserve">The meeting </w:t>
            </w:r>
            <w:r w:rsidR="00642DD1">
              <w:rPr>
                <w:sz w:val="24"/>
                <w:szCs w:val="24"/>
              </w:rPr>
              <w:t>was quorate</w:t>
            </w:r>
          </w:p>
        </w:tc>
        <w:tc>
          <w:tcPr>
            <w:tcW w:w="1559" w:type="dxa"/>
            <w:shd w:val="clear" w:color="auto" w:fill="auto"/>
          </w:tcPr>
          <w:p w14:paraId="3603C916" w14:textId="77777777" w:rsidR="00642DD1" w:rsidRDefault="00642DD1" w:rsidP="00BB459B">
            <w:pPr>
              <w:pStyle w:val="NoSpacing"/>
              <w:rPr>
                <w:sz w:val="24"/>
                <w:szCs w:val="24"/>
              </w:rPr>
            </w:pPr>
          </w:p>
          <w:p w14:paraId="4A461DDE" w14:textId="77777777" w:rsidR="00642DD1" w:rsidRDefault="00642DD1" w:rsidP="00BB459B">
            <w:pPr>
              <w:pStyle w:val="NoSpacing"/>
              <w:rPr>
                <w:sz w:val="24"/>
                <w:szCs w:val="24"/>
              </w:rPr>
            </w:pPr>
          </w:p>
          <w:p w14:paraId="7EF4B56C" w14:textId="77777777" w:rsidR="00642DD1" w:rsidRPr="009A2436" w:rsidRDefault="00642DD1" w:rsidP="00BB459B">
            <w:pPr>
              <w:pStyle w:val="NoSpacing"/>
              <w:rPr>
                <w:sz w:val="24"/>
                <w:szCs w:val="24"/>
              </w:rPr>
            </w:pPr>
          </w:p>
        </w:tc>
      </w:tr>
      <w:tr w:rsidR="00642DD1" w:rsidRPr="009A2436" w14:paraId="66D1902E" w14:textId="77777777" w:rsidTr="5586B5BC">
        <w:tc>
          <w:tcPr>
            <w:tcW w:w="562" w:type="dxa"/>
            <w:shd w:val="clear" w:color="auto" w:fill="auto"/>
          </w:tcPr>
          <w:p w14:paraId="29FF46AF" w14:textId="77777777" w:rsidR="00642DD1" w:rsidRPr="002764E8" w:rsidRDefault="00642DD1" w:rsidP="00BB459B">
            <w:pPr>
              <w:pStyle w:val="NoSpacing"/>
              <w:jc w:val="both"/>
              <w:rPr>
                <w:sz w:val="24"/>
                <w:szCs w:val="24"/>
              </w:rPr>
            </w:pPr>
            <w:r w:rsidRPr="002764E8">
              <w:rPr>
                <w:sz w:val="24"/>
                <w:szCs w:val="24"/>
              </w:rPr>
              <w:t>2.</w:t>
            </w:r>
          </w:p>
        </w:tc>
        <w:tc>
          <w:tcPr>
            <w:tcW w:w="6946" w:type="dxa"/>
            <w:shd w:val="clear" w:color="auto" w:fill="auto"/>
          </w:tcPr>
          <w:p w14:paraId="41476EC2" w14:textId="77777777" w:rsidR="00642DD1" w:rsidRDefault="00642DD1" w:rsidP="00BB459B">
            <w:pPr>
              <w:pStyle w:val="NoSpacing"/>
              <w:rPr>
                <w:sz w:val="24"/>
                <w:szCs w:val="24"/>
              </w:rPr>
            </w:pPr>
            <w:r>
              <w:rPr>
                <w:b/>
                <w:sz w:val="24"/>
                <w:szCs w:val="24"/>
                <w:u w:val="single"/>
              </w:rPr>
              <w:t xml:space="preserve">REGISTER OF BUSINESS INTERESTS   </w:t>
            </w:r>
            <w:r>
              <w:rPr>
                <w:sz w:val="24"/>
                <w:szCs w:val="24"/>
              </w:rPr>
              <w:t xml:space="preserve">   </w:t>
            </w:r>
          </w:p>
          <w:p w14:paraId="33381396" w14:textId="77777777" w:rsidR="00642DD1" w:rsidRDefault="00642DD1" w:rsidP="00BB459B">
            <w:pPr>
              <w:pStyle w:val="NoSpacing"/>
              <w:rPr>
                <w:sz w:val="24"/>
                <w:szCs w:val="24"/>
              </w:rPr>
            </w:pPr>
            <w:r>
              <w:rPr>
                <w:sz w:val="24"/>
                <w:szCs w:val="24"/>
              </w:rPr>
              <w:t>The Register of Business Interests was up to date.  No business interests were declared.</w:t>
            </w:r>
          </w:p>
          <w:p w14:paraId="6C70D161" w14:textId="322AE8F7" w:rsidR="00CA1BB1" w:rsidRPr="0085370A" w:rsidRDefault="00CA1BB1" w:rsidP="00BB459B">
            <w:pPr>
              <w:pStyle w:val="NoSpacing"/>
              <w:rPr>
                <w:sz w:val="24"/>
                <w:szCs w:val="24"/>
              </w:rPr>
            </w:pPr>
          </w:p>
        </w:tc>
        <w:tc>
          <w:tcPr>
            <w:tcW w:w="1559" w:type="dxa"/>
            <w:shd w:val="clear" w:color="auto" w:fill="auto"/>
          </w:tcPr>
          <w:p w14:paraId="3F1D6C53" w14:textId="77777777" w:rsidR="00642DD1" w:rsidRPr="007A5A39" w:rsidRDefault="00642DD1" w:rsidP="00BB459B">
            <w:pPr>
              <w:pStyle w:val="NoSpacing"/>
              <w:rPr>
                <w:b/>
                <w:sz w:val="24"/>
                <w:szCs w:val="24"/>
              </w:rPr>
            </w:pPr>
          </w:p>
        </w:tc>
      </w:tr>
      <w:tr w:rsidR="00642DD1" w:rsidRPr="009A2436" w14:paraId="28438EDB" w14:textId="77777777" w:rsidTr="5586B5BC">
        <w:tc>
          <w:tcPr>
            <w:tcW w:w="562" w:type="dxa"/>
            <w:shd w:val="clear" w:color="auto" w:fill="auto"/>
          </w:tcPr>
          <w:p w14:paraId="1095215C" w14:textId="77777777" w:rsidR="00642DD1" w:rsidRPr="002764E8" w:rsidRDefault="00642DD1" w:rsidP="00BB459B">
            <w:pPr>
              <w:pStyle w:val="NoSpacing"/>
              <w:jc w:val="both"/>
              <w:rPr>
                <w:sz w:val="24"/>
                <w:szCs w:val="24"/>
              </w:rPr>
            </w:pPr>
            <w:r>
              <w:rPr>
                <w:sz w:val="24"/>
                <w:szCs w:val="24"/>
              </w:rPr>
              <w:lastRenderedPageBreak/>
              <w:t>3</w:t>
            </w:r>
          </w:p>
        </w:tc>
        <w:tc>
          <w:tcPr>
            <w:tcW w:w="6946" w:type="dxa"/>
            <w:shd w:val="clear" w:color="auto" w:fill="auto"/>
          </w:tcPr>
          <w:p w14:paraId="6AC3043B" w14:textId="77777777" w:rsidR="00A151A2" w:rsidRDefault="00642DD1" w:rsidP="00642DD1">
            <w:pPr>
              <w:pStyle w:val="NoSpacing"/>
              <w:rPr>
                <w:bCs/>
                <w:sz w:val="24"/>
                <w:szCs w:val="24"/>
              </w:rPr>
            </w:pPr>
            <w:r>
              <w:rPr>
                <w:b/>
                <w:sz w:val="24"/>
                <w:szCs w:val="24"/>
                <w:u w:val="single"/>
              </w:rPr>
              <w:t>FINANCE AND BUDGET.</w:t>
            </w:r>
            <w:r w:rsidR="00A151A2">
              <w:rPr>
                <w:bCs/>
                <w:sz w:val="24"/>
                <w:szCs w:val="24"/>
              </w:rPr>
              <w:t xml:space="preserve"> </w:t>
            </w:r>
          </w:p>
          <w:p w14:paraId="26E6719A" w14:textId="66D04B4F" w:rsidR="00470748" w:rsidRDefault="00470748" w:rsidP="00642DD1">
            <w:pPr>
              <w:pStyle w:val="NoSpacing"/>
              <w:rPr>
                <w:bCs/>
                <w:sz w:val="24"/>
                <w:szCs w:val="24"/>
              </w:rPr>
            </w:pPr>
            <w:r>
              <w:rPr>
                <w:bCs/>
                <w:sz w:val="24"/>
                <w:szCs w:val="24"/>
              </w:rPr>
              <w:t xml:space="preserve">The Finance Committee minutes from 19.03.21 had been circulated prior to the meeting.  The Chair of the committee provided the FGB with a report on the committees discussions.  The overall end of year financial position showed that the school would have a predicted out turn of £3,000 (three thousand pounds) </w:t>
            </w:r>
            <w:r w:rsidR="00155105">
              <w:rPr>
                <w:bCs/>
                <w:sz w:val="24"/>
                <w:szCs w:val="24"/>
              </w:rPr>
              <w:t>versus the</w:t>
            </w:r>
            <w:r>
              <w:rPr>
                <w:bCs/>
                <w:sz w:val="24"/>
                <w:szCs w:val="24"/>
              </w:rPr>
              <w:t xml:space="preserve"> plan which with a near 3 million (three million pounds) budget had shown how well the SBM and HT had managed the budget.   </w:t>
            </w:r>
            <w:r w:rsidR="00CA1BB1">
              <w:rPr>
                <w:bCs/>
                <w:sz w:val="24"/>
                <w:szCs w:val="24"/>
              </w:rPr>
              <w:t xml:space="preserve">Although there </w:t>
            </w:r>
            <w:r>
              <w:rPr>
                <w:bCs/>
                <w:sz w:val="24"/>
                <w:szCs w:val="24"/>
              </w:rPr>
              <w:t xml:space="preserve">had been an increase in the </w:t>
            </w:r>
            <w:r w:rsidR="00CA1BB1">
              <w:rPr>
                <w:bCs/>
                <w:sz w:val="24"/>
                <w:szCs w:val="24"/>
              </w:rPr>
              <w:t xml:space="preserve">overall </w:t>
            </w:r>
            <w:r>
              <w:rPr>
                <w:bCs/>
                <w:sz w:val="24"/>
                <w:szCs w:val="24"/>
              </w:rPr>
              <w:t xml:space="preserve">cleaning costs </w:t>
            </w:r>
            <w:r w:rsidR="009B3761">
              <w:rPr>
                <w:bCs/>
                <w:sz w:val="24"/>
                <w:szCs w:val="24"/>
              </w:rPr>
              <w:t xml:space="preserve">a change in the cleaning contract had reduced cleaning staff costs.   </w:t>
            </w:r>
          </w:p>
          <w:p w14:paraId="4762E6F6" w14:textId="77777777" w:rsidR="009B3761" w:rsidRDefault="009B3761" w:rsidP="00642DD1">
            <w:pPr>
              <w:pStyle w:val="NoSpacing"/>
              <w:rPr>
                <w:bCs/>
                <w:sz w:val="24"/>
                <w:szCs w:val="24"/>
              </w:rPr>
            </w:pPr>
          </w:p>
          <w:p w14:paraId="1985FA17" w14:textId="171DA843" w:rsidR="009B3761" w:rsidRDefault="009B3761" w:rsidP="00642DD1">
            <w:pPr>
              <w:pStyle w:val="NoSpacing"/>
              <w:rPr>
                <w:bCs/>
                <w:sz w:val="24"/>
                <w:szCs w:val="24"/>
              </w:rPr>
            </w:pPr>
            <w:r>
              <w:rPr>
                <w:bCs/>
                <w:sz w:val="24"/>
                <w:szCs w:val="24"/>
              </w:rPr>
              <w:t xml:space="preserve">The finance committee had discussed at length the use of </w:t>
            </w:r>
            <w:r w:rsidR="00155105">
              <w:rPr>
                <w:bCs/>
                <w:sz w:val="24"/>
                <w:szCs w:val="24"/>
              </w:rPr>
              <w:t>iPad</w:t>
            </w:r>
            <w:r w:rsidR="00CA1BB1">
              <w:rPr>
                <w:bCs/>
                <w:sz w:val="24"/>
                <w:szCs w:val="24"/>
              </w:rPr>
              <w:t xml:space="preserve">s </w:t>
            </w:r>
            <w:r>
              <w:rPr>
                <w:bCs/>
                <w:sz w:val="24"/>
                <w:szCs w:val="24"/>
              </w:rPr>
              <w:t xml:space="preserve">during the lockdown for pupils with financial need and how to best asset manage this.  They had also been mindful that moving forward home learning </w:t>
            </w:r>
            <w:r w:rsidR="00CA1BB1">
              <w:rPr>
                <w:bCs/>
                <w:sz w:val="24"/>
                <w:szCs w:val="24"/>
              </w:rPr>
              <w:t>c</w:t>
            </w:r>
            <w:r>
              <w:rPr>
                <w:bCs/>
                <w:sz w:val="24"/>
                <w:szCs w:val="24"/>
              </w:rPr>
              <w:t xml:space="preserve">ould be required again and wanted to ensure that the school was in the best position to be able to </w:t>
            </w:r>
            <w:r w:rsidR="00155105">
              <w:rPr>
                <w:bCs/>
                <w:sz w:val="24"/>
                <w:szCs w:val="24"/>
              </w:rPr>
              <w:t>facilitate</w:t>
            </w:r>
            <w:r>
              <w:rPr>
                <w:bCs/>
                <w:sz w:val="24"/>
                <w:szCs w:val="24"/>
              </w:rPr>
              <w:t xml:space="preserve"> the supply of ICT to those in need.   </w:t>
            </w:r>
            <w:r w:rsidR="00CA1BB1">
              <w:rPr>
                <w:bCs/>
                <w:sz w:val="24"/>
                <w:szCs w:val="24"/>
              </w:rPr>
              <w:t xml:space="preserve">  The Asset Management Register would be reviewed at the next finance meeting.</w:t>
            </w:r>
          </w:p>
          <w:p w14:paraId="5042ACEE" w14:textId="77777777" w:rsidR="001716BE" w:rsidRDefault="001716BE" w:rsidP="00642DD1">
            <w:pPr>
              <w:pStyle w:val="NoSpacing"/>
              <w:rPr>
                <w:bCs/>
                <w:sz w:val="24"/>
                <w:szCs w:val="24"/>
              </w:rPr>
            </w:pPr>
          </w:p>
          <w:p w14:paraId="70A639EF" w14:textId="77777777" w:rsidR="001716BE" w:rsidRDefault="001716BE" w:rsidP="00642DD1">
            <w:pPr>
              <w:pStyle w:val="NoSpacing"/>
              <w:rPr>
                <w:bCs/>
                <w:sz w:val="24"/>
                <w:szCs w:val="24"/>
              </w:rPr>
            </w:pPr>
            <w:r>
              <w:rPr>
                <w:bCs/>
                <w:sz w:val="24"/>
                <w:szCs w:val="24"/>
              </w:rPr>
              <w:t>The committee had a long discussion around school trips and had agreed a plan to recoup the deposit from PGL.</w:t>
            </w:r>
          </w:p>
          <w:p w14:paraId="6856FB1B" w14:textId="77777777" w:rsidR="001716BE" w:rsidRDefault="001716BE" w:rsidP="00642DD1">
            <w:pPr>
              <w:pStyle w:val="NoSpacing"/>
              <w:rPr>
                <w:bCs/>
                <w:sz w:val="24"/>
                <w:szCs w:val="24"/>
              </w:rPr>
            </w:pPr>
          </w:p>
          <w:p w14:paraId="5321DA1F" w14:textId="77777777" w:rsidR="001716BE" w:rsidRDefault="001716BE" w:rsidP="00642DD1">
            <w:pPr>
              <w:pStyle w:val="NoSpacing"/>
              <w:rPr>
                <w:bCs/>
                <w:sz w:val="24"/>
                <w:szCs w:val="24"/>
              </w:rPr>
            </w:pPr>
            <w:r>
              <w:rPr>
                <w:bCs/>
                <w:sz w:val="24"/>
                <w:szCs w:val="24"/>
              </w:rPr>
              <w:t xml:space="preserve">A member of office staff had taken a six month career break and based on previous experiences the committee had expressed their concerns over the use of a member of staff from Schools’ Financial Services.  They had been reassured by the SBM that this time they were being supported by a senior member of staff.  </w:t>
            </w:r>
          </w:p>
          <w:p w14:paraId="760D9E9C" w14:textId="77777777" w:rsidR="001716BE" w:rsidRDefault="001716BE" w:rsidP="00642DD1">
            <w:pPr>
              <w:pStyle w:val="NoSpacing"/>
              <w:rPr>
                <w:bCs/>
                <w:sz w:val="24"/>
                <w:szCs w:val="24"/>
              </w:rPr>
            </w:pPr>
          </w:p>
          <w:p w14:paraId="4AAC095E" w14:textId="77777777" w:rsidR="001716BE" w:rsidRDefault="001716BE" w:rsidP="00642DD1">
            <w:pPr>
              <w:pStyle w:val="NoSpacing"/>
              <w:rPr>
                <w:bCs/>
                <w:sz w:val="24"/>
                <w:szCs w:val="24"/>
              </w:rPr>
            </w:pPr>
            <w:r>
              <w:rPr>
                <w:bCs/>
                <w:sz w:val="24"/>
                <w:szCs w:val="24"/>
              </w:rPr>
              <w:t xml:space="preserve">The committee had meticulously reviewed the schools’ benchmarking having bought in the services to do this.   Universally the costs were still relatively low.  Although the  gaps were closing and the school was trending upwards, there was a good story behind this with the school still growing.    </w:t>
            </w:r>
          </w:p>
          <w:p w14:paraId="4EA0A5DF" w14:textId="77777777" w:rsidR="001716BE" w:rsidRDefault="001716BE" w:rsidP="00642DD1">
            <w:pPr>
              <w:pStyle w:val="NoSpacing"/>
              <w:rPr>
                <w:bCs/>
                <w:sz w:val="24"/>
                <w:szCs w:val="24"/>
              </w:rPr>
            </w:pPr>
          </w:p>
          <w:p w14:paraId="15303BA9" w14:textId="06D46C78" w:rsidR="001716BE" w:rsidRDefault="001716BE" w:rsidP="00642DD1">
            <w:pPr>
              <w:pStyle w:val="NoSpacing"/>
              <w:rPr>
                <w:bCs/>
                <w:sz w:val="24"/>
                <w:szCs w:val="24"/>
              </w:rPr>
            </w:pPr>
            <w:r>
              <w:rPr>
                <w:bCs/>
                <w:sz w:val="24"/>
                <w:szCs w:val="24"/>
              </w:rPr>
              <w:t xml:space="preserve">One area of concern that had been highlighted through the benchmarking had been the utility costs which were relatively </w:t>
            </w:r>
            <w:r w:rsidR="00155105">
              <w:rPr>
                <w:bCs/>
                <w:sz w:val="24"/>
                <w:szCs w:val="24"/>
              </w:rPr>
              <w:t>high,</w:t>
            </w:r>
            <w:r>
              <w:rPr>
                <w:bCs/>
                <w:sz w:val="24"/>
                <w:szCs w:val="24"/>
              </w:rPr>
              <w:t xml:space="preserve"> and this was something that the committee would be following up on. </w:t>
            </w:r>
          </w:p>
          <w:p w14:paraId="625AE625" w14:textId="77777777" w:rsidR="001716BE" w:rsidRDefault="001716BE" w:rsidP="00642DD1">
            <w:pPr>
              <w:pStyle w:val="NoSpacing"/>
              <w:rPr>
                <w:bCs/>
                <w:sz w:val="24"/>
                <w:szCs w:val="24"/>
              </w:rPr>
            </w:pPr>
          </w:p>
          <w:p w14:paraId="112BA0DE" w14:textId="77777777" w:rsidR="001716BE" w:rsidRDefault="001716BE" w:rsidP="00642DD1">
            <w:pPr>
              <w:pStyle w:val="NoSpacing"/>
              <w:rPr>
                <w:bCs/>
                <w:sz w:val="24"/>
                <w:szCs w:val="24"/>
              </w:rPr>
            </w:pPr>
            <w:r>
              <w:rPr>
                <w:bCs/>
                <w:sz w:val="24"/>
                <w:szCs w:val="24"/>
                <w:u w:val="single"/>
              </w:rPr>
              <w:t>Pay Committee</w:t>
            </w:r>
          </w:p>
          <w:p w14:paraId="61A9EA9E" w14:textId="77777777" w:rsidR="001716BE" w:rsidRDefault="001716BE" w:rsidP="00642DD1">
            <w:pPr>
              <w:pStyle w:val="NoSpacing"/>
              <w:rPr>
                <w:bCs/>
                <w:sz w:val="24"/>
                <w:szCs w:val="24"/>
              </w:rPr>
            </w:pPr>
          </w:p>
          <w:p w14:paraId="3B7817A2" w14:textId="03DFDFD8" w:rsidR="001716BE" w:rsidRDefault="001716BE" w:rsidP="00642DD1">
            <w:pPr>
              <w:pStyle w:val="NoSpacing"/>
              <w:rPr>
                <w:bCs/>
                <w:sz w:val="24"/>
                <w:szCs w:val="24"/>
              </w:rPr>
            </w:pPr>
            <w:r>
              <w:rPr>
                <w:bCs/>
                <w:sz w:val="24"/>
                <w:szCs w:val="24"/>
              </w:rPr>
              <w:t xml:space="preserve">The Pay Committee had met to review support staff pay.  The recommended increases were affordable although there was not much room for discretion.   The use of the existing Pay Policy would enable staff who have performed exceptionally well to receive an additional payment.  </w:t>
            </w:r>
            <w:r w:rsidR="00CA1BB1">
              <w:rPr>
                <w:bCs/>
                <w:sz w:val="24"/>
                <w:szCs w:val="24"/>
              </w:rPr>
              <w:t xml:space="preserve">  The FGB approved the support staff pay.</w:t>
            </w:r>
          </w:p>
          <w:p w14:paraId="7D52CAD9" w14:textId="77777777" w:rsidR="001716BE" w:rsidRDefault="001716BE" w:rsidP="00642DD1">
            <w:pPr>
              <w:pStyle w:val="NoSpacing"/>
              <w:rPr>
                <w:bCs/>
                <w:sz w:val="24"/>
                <w:szCs w:val="24"/>
              </w:rPr>
            </w:pPr>
          </w:p>
          <w:p w14:paraId="33004E8D" w14:textId="77777777" w:rsidR="001716BE" w:rsidRDefault="001716BE" w:rsidP="00642DD1">
            <w:pPr>
              <w:pStyle w:val="NoSpacing"/>
              <w:rPr>
                <w:bCs/>
                <w:sz w:val="24"/>
                <w:szCs w:val="24"/>
              </w:rPr>
            </w:pPr>
            <w:r>
              <w:rPr>
                <w:bCs/>
                <w:sz w:val="24"/>
                <w:szCs w:val="24"/>
              </w:rPr>
              <w:t xml:space="preserve">The Chair of the committee drew the FGB’s attention to the fact that FODS had raised over £3,000 (three thousand pounds) for the school during the pandemic.  The FGB agreed that this was an exceptional amount of money given the fact that they had been unable to rely on their usual fund raising activities.  The HT said that she had already written formally to FODS on behalf of staff and governors to thank them for all their hard work. </w:t>
            </w:r>
          </w:p>
          <w:p w14:paraId="78B34206" w14:textId="77777777" w:rsidR="001716BE" w:rsidRDefault="001716BE" w:rsidP="00642DD1">
            <w:pPr>
              <w:pStyle w:val="NoSpacing"/>
              <w:rPr>
                <w:bCs/>
                <w:sz w:val="24"/>
                <w:szCs w:val="24"/>
              </w:rPr>
            </w:pPr>
          </w:p>
          <w:p w14:paraId="74B9FE2B" w14:textId="77777777" w:rsidR="001716BE" w:rsidRDefault="001716BE" w:rsidP="00642DD1">
            <w:pPr>
              <w:pStyle w:val="NoSpacing"/>
              <w:rPr>
                <w:bCs/>
                <w:sz w:val="24"/>
                <w:szCs w:val="24"/>
              </w:rPr>
            </w:pPr>
            <w:r>
              <w:rPr>
                <w:bCs/>
                <w:sz w:val="24"/>
                <w:szCs w:val="24"/>
              </w:rPr>
              <w:t>The clerk reminded the FGB that submission of the SFVS had been delayed this year due to the pandemic and that the Finance Committee would be meeting on the 12</w:t>
            </w:r>
            <w:r w:rsidRPr="001716BE">
              <w:rPr>
                <w:bCs/>
                <w:sz w:val="24"/>
                <w:szCs w:val="24"/>
                <w:vertAlign w:val="superscript"/>
              </w:rPr>
              <w:t>th</w:t>
            </w:r>
            <w:r>
              <w:rPr>
                <w:bCs/>
                <w:sz w:val="24"/>
                <w:szCs w:val="24"/>
              </w:rPr>
              <w:t xml:space="preserve"> May to review this. </w:t>
            </w:r>
          </w:p>
          <w:p w14:paraId="4CA7EA5D" w14:textId="77777777" w:rsidR="00123BFF" w:rsidRDefault="00123BFF" w:rsidP="00642DD1">
            <w:pPr>
              <w:pStyle w:val="NoSpacing"/>
              <w:rPr>
                <w:bCs/>
                <w:sz w:val="24"/>
                <w:szCs w:val="24"/>
              </w:rPr>
            </w:pPr>
          </w:p>
          <w:p w14:paraId="5DE58775" w14:textId="77777777" w:rsidR="00123BFF" w:rsidRDefault="00123BFF" w:rsidP="00642DD1">
            <w:pPr>
              <w:pStyle w:val="NoSpacing"/>
              <w:rPr>
                <w:bCs/>
                <w:sz w:val="24"/>
                <w:szCs w:val="24"/>
              </w:rPr>
            </w:pPr>
            <w:r>
              <w:rPr>
                <w:bCs/>
                <w:sz w:val="24"/>
                <w:szCs w:val="24"/>
              </w:rPr>
              <w:t>The Chair of the Finance Committee thanked the HT and SBM for all their hard work, with particular reference to keeping abreast of all the Covid changes and the additional work that this had created.</w:t>
            </w:r>
          </w:p>
          <w:p w14:paraId="632F057C" w14:textId="77777777" w:rsidR="00123BFF" w:rsidRDefault="00123BFF" w:rsidP="00642DD1">
            <w:pPr>
              <w:pStyle w:val="NoSpacing"/>
              <w:rPr>
                <w:bCs/>
                <w:sz w:val="24"/>
                <w:szCs w:val="24"/>
              </w:rPr>
            </w:pPr>
          </w:p>
          <w:p w14:paraId="08A968A5" w14:textId="15041E5C" w:rsidR="00123BFF" w:rsidRPr="001716BE" w:rsidRDefault="00123BFF" w:rsidP="00642DD1">
            <w:pPr>
              <w:pStyle w:val="NoSpacing"/>
              <w:rPr>
                <w:b/>
                <w:sz w:val="24"/>
                <w:szCs w:val="24"/>
              </w:rPr>
            </w:pPr>
            <w:r>
              <w:rPr>
                <w:bCs/>
                <w:sz w:val="24"/>
                <w:szCs w:val="24"/>
              </w:rPr>
              <w:t>The Clerk reminded governors that following Mr Steel’s resignation a governor would need to join the Finance Committe</w:t>
            </w:r>
            <w:r w:rsidR="00CA1BB1">
              <w:rPr>
                <w:bCs/>
                <w:sz w:val="24"/>
                <w:szCs w:val="24"/>
              </w:rPr>
              <w:t>e and that b</w:t>
            </w:r>
            <w:r>
              <w:rPr>
                <w:bCs/>
                <w:sz w:val="24"/>
                <w:szCs w:val="24"/>
              </w:rPr>
              <w:t xml:space="preserve">est practice recommends that three governors </w:t>
            </w:r>
            <w:r w:rsidR="00CA1BB1">
              <w:rPr>
                <w:bCs/>
                <w:sz w:val="24"/>
                <w:szCs w:val="24"/>
              </w:rPr>
              <w:t xml:space="preserve">had </w:t>
            </w:r>
            <w:r>
              <w:rPr>
                <w:bCs/>
                <w:sz w:val="24"/>
                <w:szCs w:val="24"/>
              </w:rPr>
              <w:t xml:space="preserve">financial matrix training.     </w:t>
            </w:r>
          </w:p>
        </w:tc>
        <w:tc>
          <w:tcPr>
            <w:tcW w:w="1559" w:type="dxa"/>
            <w:shd w:val="clear" w:color="auto" w:fill="auto"/>
          </w:tcPr>
          <w:p w14:paraId="662034AA" w14:textId="67CCD181" w:rsidR="00642DD1" w:rsidRDefault="00642DD1" w:rsidP="00BB459B">
            <w:pPr>
              <w:pStyle w:val="NoSpacing"/>
              <w:rPr>
                <w:b/>
                <w:sz w:val="24"/>
                <w:szCs w:val="24"/>
              </w:rPr>
            </w:pPr>
          </w:p>
          <w:p w14:paraId="378E206C" w14:textId="627EB1EA" w:rsidR="00CA1BB1" w:rsidRDefault="00CA1BB1" w:rsidP="00BB459B">
            <w:pPr>
              <w:pStyle w:val="NoSpacing"/>
              <w:rPr>
                <w:b/>
                <w:sz w:val="24"/>
                <w:szCs w:val="24"/>
              </w:rPr>
            </w:pPr>
          </w:p>
          <w:p w14:paraId="317C4051" w14:textId="06BC22E5" w:rsidR="00CA1BB1" w:rsidRDefault="00CA1BB1" w:rsidP="00BB459B">
            <w:pPr>
              <w:pStyle w:val="NoSpacing"/>
              <w:rPr>
                <w:b/>
                <w:sz w:val="24"/>
                <w:szCs w:val="24"/>
              </w:rPr>
            </w:pPr>
          </w:p>
          <w:p w14:paraId="7A9358E5" w14:textId="01C641C1" w:rsidR="00CA1BB1" w:rsidRDefault="00CA1BB1" w:rsidP="00BB459B">
            <w:pPr>
              <w:pStyle w:val="NoSpacing"/>
              <w:rPr>
                <w:b/>
                <w:sz w:val="24"/>
                <w:szCs w:val="24"/>
              </w:rPr>
            </w:pPr>
          </w:p>
          <w:p w14:paraId="2DD546A1" w14:textId="6A036D33" w:rsidR="00CA1BB1" w:rsidRDefault="00CA1BB1" w:rsidP="00BB459B">
            <w:pPr>
              <w:pStyle w:val="NoSpacing"/>
              <w:rPr>
                <w:b/>
                <w:sz w:val="24"/>
                <w:szCs w:val="24"/>
              </w:rPr>
            </w:pPr>
          </w:p>
          <w:p w14:paraId="20811EC9" w14:textId="1486D605" w:rsidR="00CA1BB1" w:rsidRDefault="00CA1BB1" w:rsidP="00BB459B">
            <w:pPr>
              <w:pStyle w:val="NoSpacing"/>
              <w:rPr>
                <w:b/>
                <w:sz w:val="24"/>
                <w:szCs w:val="24"/>
              </w:rPr>
            </w:pPr>
          </w:p>
          <w:p w14:paraId="13CD3EDB" w14:textId="43F12483" w:rsidR="00CA1BB1" w:rsidRDefault="00CA1BB1" w:rsidP="00BB459B">
            <w:pPr>
              <w:pStyle w:val="NoSpacing"/>
              <w:rPr>
                <w:b/>
                <w:sz w:val="24"/>
                <w:szCs w:val="24"/>
              </w:rPr>
            </w:pPr>
          </w:p>
          <w:p w14:paraId="15127DF9" w14:textId="01777EC5" w:rsidR="00CA1BB1" w:rsidRDefault="00CA1BB1" w:rsidP="00BB459B">
            <w:pPr>
              <w:pStyle w:val="NoSpacing"/>
              <w:rPr>
                <w:b/>
                <w:sz w:val="24"/>
                <w:szCs w:val="24"/>
              </w:rPr>
            </w:pPr>
          </w:p>
          <w:p w14:paraId="6046FFB7" w14:textId="1ECCF982" w:rsidR="00CA1BB1" w:rsidRDefault="00CA1BB1" w:rsidP="00BB459B">
            <w:pPr>
              <w:pStyle w:val="NoSpacing"/>
              <w:rPr>
                <w:b/>
                <w:sz w:val="24"/>
                <w:szCs w:val="24"/>
              </w:rPr>
            </w:pPr>
          </w:p>
          <w:p w14:paraId="388CAFFE" w14:textId="77777777" w:rsidR="00CA1BB1" w:rsidRDefault="00CA1BB1" w:rsidP="00BB459B">
            <w:pPr>
              <w:pStyle w:val="NoSpacing"/>
              <w:rPr>
                <w:b/>
                <w:sz w:val="24"/>
                <w:szCs w:val="24"/>
              </w:rPr>
            </w:pPr>
          </w:p>
          <w:p w14:paraId="7C915CD5" w14:textId="4AE54196" w:rsidR="00642DD1" w:rsidRDefault="00642DD1" w:rsidP="00BB459B">
            <w:pPr>
              <w:pStyle w:val="NoSpacing"/>
              <w:rPr>
                <w:b/>
                <w:sz w:val="24"/>
                <w:szCs w:val="24"/>
              </w:rPr>
            </w:pPr>
          </w:p>
          <w:p w14:paraId="5811F7A0" w14:textId="445590B0" w:rsidR="00BC26D0" w:rsidRDefault="00BC26D0" w:rsidP="00BB459B">
            <w:pPr>
              <w:pStyle w:val="NoSpacing"/>
              <w:rPr>
                <w:b/>
                <w:sz w:val="24"/>
                <w:szCs w:val="24"/>
              </w:rPr>
            </w:pPr>
          </w:p>
          <w:p w14:paraId="219C886E" w14:textId="0D2AAB4C" w:rsidR="00BC26D0" w:rsidRDefault="00BC26D0" w:rsidP="00BB459B">
            <w:pPr>
              <w:pStyle w:val="NoSpacing"/>
              <w:rPr>
                <w:b/>
                <w:sz w:val="24"/>
                <w:szCs w:val="24"/>
              </w:rPr>
            </w:pPr>
          </w:p>
          <w:p w14:paraId="38FA3317" w14:textId="7186C0D6" w:rsidR="00BC26D0" w:rsidRDefault="00BC26D0" w:rsidP="00BB459B">
            <w:pPr>
              <w:pStyle w:val="NoSpacing"/>
              <w:rPr>
                <w:b/>
                <w:sz w:val="24"/>
                <w:szCs w:val="24"/>
              </w:rPr>
            </w:pPr>
          </w:p>
          <w:p w14:paraId="59A0B685" w14:textId="0586F1FF" w:rsidR="00BC26D0" w:rsidRDefault="00BC26D0" w:rsidP="00BB459B">
            <w:pPr>
              <w:pStyle w:val="NoSpacing"/>
              <w:rPr>
                <w:b/>
                <w:sz w:val="24"/>
                <w:szCs w:val="24"/>
              </w:rPr>
            </w:pPr>
          </w:p>
          <w:p w14:paraId="24FE89C6" w14:textId="53F82501" w:rsidR="00BC26D0" w:rsidRDefault="00BC26D0" w:rsidP="00BB459B">
            <w:pPr>
              <w:pStyle w:val="NoSpacing"/>
              <w:rPr>
                <w:b/>
                <w:sz w:val="24"/>
                <w:szCs w:val="24"/>
              </w:rPr>
            </w:pPr>
          </w:p>
          <w:p w14:paraId="71B07A6A" w14:textId="2CFA8A6E" w:rsidR="00BC26D0" w:rsidRDefault="00BC26D0" w:rsidP="00BB459B">
            <w:pPr>
              <w:pStyle w:val="NoSpacing"/>
              <w:rPr>
                <w:b/>
                <w:sz w:val="24"/>
                <w:szCs w:val="24"/>
              </w:rPr>
            </w:pPr>
          </w:p>
          <w:p w14:paraId="229D67D8" w14:textId="0BA580B2" w:rsidR="00BC26D0" w:rsidRDefault="00BC26D0" w:rsidP="00BB459B">
            <w:pPr>
              <w:pStyle w:val="NoSpacing"/>
              <w:rPr>
                <w:b/>
                <w:sz w:val="24"/>
                <w:szCs w:val="24"/>
              </w:rPr>
            </w:pPr>
          </w:p>
          <w:p w14:paraId="6746DB1E" w14:textId="2450FF6B" w:rsidR="00BC26D0" w:rsidRDefault="00BC26D0" w:rsidP="00BB459B">
            <w:pPr>
              <w:pStyle w:val="NoSpacing"/>
              <w:rPr>
                <w:b/>
                <w:sz w:val="24"/>
                <w:szCs w:val="24"/>
              </w:rPr>
            </w:pPr>
          </w:p>
          <w:p w14:paraId="52636677" w14:textId="4A5EBEB8" w:rsidR="00BC26D0" w:rsidRDefault="00BC26D0" w:rsidP="00BB459B">
            <w:pPr>
              <w:pStyle w:val="NoSpacing"/>
              <w:rPr>
                <w:b/>
                <w:sz w:val="24"/>
                <w:szCs w:val="24"/>
              </w:rPr>
            </w:pPr>
          </w:p>
          <w:p w14:paraId="2FC76A5E" w14:textId="1048639B" w:rsidR="00BC26D0" w:rsidRDefault="00BC26D0" w:rsidP="00BB459B">
            <w:pPr>
              <w:pStyle w:val="NoSpacing"/>
              <w:rPr>
                <w:b/>
                <w:sz w:val="24"/>
                <w:szCs w:val="24"/>
              </w:rPr>
            </w:pPr>
          </w:p>
          <w:p w14:paraId="4421E16A" w14:textId="62D16A82" w:rsidR="00BC26D0" w:rsidRDefault="00BC26D0" w:rsidP="00BB459B">
            <w:pPr>
              <w:pStyle w:val="NoSpacing"/>
              <w:rPr>
                <w:b/>
                <w:sz w:val="24"/>
                <w:szCs w:val="24"/>
              </w:rPr>
            </w:pPr>
          </w:p>
          <w:p w14:paraId="16EFF69D" w14:textId="0ED4A268" w:rsidR="00BC26D0" w:rsidRDefault="00BC26D0" w:rsidP="00BB459B">
            <w:pPr>
              <w:pStyle w:val="NoSpacing"/>
              <w:rPr>
                <w:b/>
                <w:sz w:val="24"/>
                <w:szCs w:val="24"/>
              </w:rPr>
            </w:pPr>
          </w:p>
          <w:p w14:paraId="0E671A32" w14:textId="24649C4D" w:rsidR="00BC26D0" w:rsidRDefault="00BC26D0" w:rsidP="00BB459B">
            <w:pPr>
              <w:pStyle w:val="NoSpacing"/>
              <w:rPr>
                <w:b/>
                <w:sz w:val="24"/>
                <w:szCs w:val="24"/>
              </w:rPr>
            </w:pPr>
          </w:p>
          <w:p w14:paraId="42CCE8ED" w14:textId="4A10935B" w:rsidR="00BC26D0" w:rsidRDefault="00BC26D0" w:rsidP="00BB459B">
            <w:pPr>
              <w:pStyle w:val="NoSpacing"/>
              <w:rPr>
                <w:b/>
                <w:sz w:val="24"/>
                <w:szCs w:val="24"/>
              </w:rPr>
            </w:pPr>
          </w:p>
          <w:p w14:paraId="78F1D9EE" w14:textId="7142716D" w:rsidR="00BC26D0" w:rsidRDefault="00BC26D0" w:rsidP="00BB459B">
            <w:pPr>
              <w:pStyle w:val="NoSpacing"/>
              <w:rPr>
                <w:b/>
                <w:sz w:val="24"/>
                <w:szCs w:val="24"/>
              </w:rPr>
            </w:pPr>
          </w:p>
          <w:p w14:paraId="1D064714" w14:textId="14E19413" w:rsidR="00BC26D0" w:rsidRDefault="00BC26D0" w:rsidP="00BB459B">
            <w:pPr>
              <w:pStyle w:val="NoSpacing"/>
              <w:rPr>
                <w:b/>
                <w:sz w:val="24"/>
                <w:szCs w:val="24"/>
              </w:rPr>
            </w:pPr>
          </w:p>
          <w:p w14:paraId="2CFA4D28" w14:textId="196ED079" w:rsidR="00BC26D0" w:rsidRDefault="00BC26D0" w:rsidP="00BB459B">
            <w:pPr>
              <w:pStyle w:val="NoSpacing"/>
              <w:rPr>
                <w:b/>
                <w:sz w:val="24"/>
                <w:szCs w:val="24"/>
              </w:rPr>
            </w:pPr>
          </w:p>
          <w:p w14:paraId="4B407CBC" w14:textId="03FE1CC8" w:rsidR="00BC26D0" w:rsidRDefault="00BC26D0" w:rsidP="00BB459B">
            <w:pPr>
              <w:pStyle w:val="NoSpacing"/>
              <w:rPr>
                <w:b/>
                <w:sz w:val="24"/>
                <w:szCs w:val="24"/>
              </w:rPr>
            </w:pPr>
          </w:p>
          <w:p w14:paraId="46A2C806" w14:textId="6DE05DD3" w:rsidR="00BC26D0" w:rsidRDefault="00BC26D0" w:rsidP="00BB459B">
            <w:pPr>
              <w:pStyle w:val="NoSpacing"/>
              <w:rPr>
                <w:b/>
                <w:sz w:val="24"/>
                <w:szCs w:val="24"/>
              </w:rPr>
            </w:pPr>
          </w:p>
          <w:p w14:paraId="537C6B13" w14:textId="6724A8D1" w:rsidR="00BC26D0" w:rsidRDefault="00BC26D0" w:rsidP="00BB459B">
            <w:pPr>
              <w:pStyle w:val="NoSpacing"/>
              <w:rPr>
                <w:b/>
                <w:sz w:val="24"/>
                <w:szCs w:val="24"/>
              </w:rPr>
            </w:pPr>
          </w:p>
          <w:p w14:paraId="046D4FDE" w14:textId="709DA760" w:rsidR="00BC26D0" w:rsidRDefault="00BC26D0" w:rsidP="00BB459B">
            <w:pPr>
              <w:pStyle w:val="NoSpacing"/>
              <w:rPr>
                <w:b/>
                <w:sz w:val="24"/>
                <w:szCs w:val="24"/>
              </w:rPr>
            </w:pPr>
          </w:p>
          <w:p w14:paraId="6B2B02C3" w14:textId="6C15DA77" w:rsidR="00BC26D0" w:rsidRDefault="00BC26D0" w:rsidP="00BB459B">
            <w:pPr>
              <w:pStyle w:val="NoSpacing"/>
              <w:rPr>
                <w:b/>
                <w:sz w:val="24"/>
                <w:szCs w:val="24"/>
              </w:rPr>
            </w:pPr>
          </w:p>
          <w:p w14:paraId="4F8B7872" w14:textId="34989BEF" w:rsidR="00BC26D0" w:rsidRDefault="00BC26D0" w:rsidP="00BB459B">
            <w:pPr>
              <w:pStyle w:val="NoSpacing"/>
              <w:rPr>
                <w:b/>
                <w:sz w:val="24"/>
                <w:szCs w:val="24"/>
              </w:rPr>
            </w:pPr>
          </w:p>
          <w:p w14:paraId="5DA2F697" w14:textId="4FDAE5BB" w:rsidR="00BC26D0" w:rsidRDefault="00BC26D0" w:rsidP="00BB459B">
            <w:pPr>
              <w:pStyle w:val="NoSpacing"/>
              <w:rPr>
                <w:b/>
                <w:sz w:val="24"/>
                <w:szCs w:val="24"/>
              </w:rPr>
            </w:pPr>
          </w:p>
          <w:p w14:paraId="1BAC1FD6" w14:textId="354E139C" w:rsidR="00BC26D0" w:rsidRDefault="00BC26D0" w:rsidP="00BB459B">
            <w:pPr>
              <w:pStyle w:val="NoSpacing"/>
              <w:rPr>
                <w:b/>
                <w:sz w:val="24"/>
                <w:szCs w:val="24"/>
              </w:rPr>
            </w:pPr>
          </w:p>
          <w:p w14:paraId="0F530A5D" w14:textId="7FC13838" w:rsidR="00BC26D0" w:rsidRDefault="00BC26D0" w:rsidP="00BB459B">
            <w:pPr>
              <w:pStyle w:val="NoSpacing"/>
              <w:rPr>
                <w:b/>
                <w:sz w:val="24"/>
                <w:szCs w:val="24"/>
              </w:rPr>
            </w:pPr>
          </w:p>
          <w:p w14:paraId="1EB86E50" w14:textId="77777777" w:rsidR="00642DD1" w:rsidRDefault="00642DD1" w:rsidP="00BB459B">
            <w:pPr>
              <w:pStyle w:val="NoSpacing"/>
              <w:rPr>
                <w:b/>
                <w:sz w:val="24"/>
                <w:szCs w:val="24"/>
              </w:rPr>
            </w:pPr>
          </w:p>
          <w:p w14:paraId="246CA9C3" w14:textId="77777777" w:rsidR="00642DD1" w:rsidRDefault="00642DD1" w:rsidP="00BB459B">
            <w:pPr>
              <w:pStyle w:val="NoSpacing"/>
              <w:rPr>
                <w:b/>
                <w:sz w:val="24"/>
                <w:szCs w:val="24"/>
              </w:rPr>
            </w:pPr>
          </w:p>
          <w:p w14:paraId="77B9683E" w14:textId="77777777" w:rsidR="00642DD1" w:rsidRDefault="00642DD1" w:rsidP="00BB459B">
            <w:pPr>
              <w:pStyle w:val="NoSpacing"/>
              <w:rPr>
                <w:b/>
                <w:sz w:val="24"/>
                <w:szCs w:val="24"/>
              </w:rPr>
            </w:pPr>
          </w:p>
          <w:p w14:paraId="1EE0FA87" w14:textId="77777777" w:rsidR="00642DD1" w:rsidRDefault="00642DD1" w:rsidP="00BB459B">
            <w:pPr>
              <w:pStyle w:val="NoSpacing"/>
              <w:rPr>
                <w:b/>
                <w:sz w:val="24"/>
                <w:szCs w:val="24"/>
              </w:rPr>
            </w:pPr>
          </w:p>
          <w:p w14:paraId="37F7C504" w14:textId="77777777" w:rsidR="00642DD1" w:rsidRDefault="00642DD1" w:rsidP="00BB459B">
            <w:pPr>
              <w:pStyle w:val="NoSpacing"/>
              <w:rPr>
                <w:b/>
                <w:sz w:val="24"/>
                <w:szCs w:val="24"/>
              </w:rPr>
            </w:pPr>
          </w:p>
          <w:p w14:paraId="36B4D52B" w14:textId="77777777" w:rsidR="00642DD1" w:rsidRDefault="00642DD1" w:rsidP="00BB459B">
            <w:pPr>
              <w:pStyle w:val="NoSpacing"/>
              <w:rPr>
                <w:b/>
                <w:sz w:val="24"/>
                <w:szCs w:val="24"/>
              </w:rPr>
            </w:pPr>
          </w:p>
          <w:p w14:paraId="5262AB1C" w14:textId="77777777" w:rsidR="00642DD1" w:rsidRDefault="00642DD1" w:rsidP="00BB459B">
            <w:pPr>
              <w:pStyle w:val="NoSpacing"/>
              <w:rPr>
                <w:b/>
                <w:sz w:val="24"/>
                <w:szCs w:val="24"/>
              </w:rPr>
            </w:pPr>
          </w:p>
          <w:p w14:paraId="2E4B3EDE" w14:textId="77777777" w:rsidR="00642DD1" w:rsidRDefault="00642DD1" w:rsidP="00BB459B">
            <w:pPr>
              <w:pStyle w:val="NoSpacing"/>
              <w:rPr>
                <w:b/>
                <w:sz w:val="24"/>
                <w:szCs w:val="24"/>
              </w:rPr>
            </w:pPr>
          </w:p>
          <w:p w14:paraId="17B7A17E" w14:textId="77777777" w:rsidR="00642DD1" w:rsidRDefault="00642DD1" w:rsidP="00BB459B">
            <w:pPr>
              <w:pStyle w:val="NoSpacing"/>
              <w:rPr>
                <w:b/>
                <w:sz w:val="24"/>
                <w:szCs w:val="24"/>
              </w:rPr>
            </w:pPr>
          </w:p>
          <w:p w14:paraId="7ABB2640" w14:textId="77777777" w:rsidR="00642DD1" w:rsidRDefault="00642DD1" w:rsidP="00BB459B">
            <w:pPr>
              <w:pStyle w:val="NoSpacing"/>
              <w:rPr>
                <w:b/>
                <w:sz w:val="24"/>
                <w:szCs w:val="24"/>
              </w:rPr>
            </w:pPr>
          </w:p>
          <w:p w14:paraId="78B77064" w14:textId="77777777" w:rsidR="00642DD1" w:rsidRDefault="00642DD1" w:rsidP="00BB459B">
            <w:pPr>
              <w:pStyle w:val="NoSpacing"/>
              <w:rPr>
                <w:b/>
                <w:sz w:val="24"/>
                <w:szCs w:val="24"/>
              </w:rPr>
            </w:pPr>
          </w:p>
          <w:p w14:paraId="305F9202" w14:textId="77777777" w:rsidR="00642DD1" w:rsidRDefault="00642DD1" w:rsidP="00BB459B">
            <w:pPr>
              <w:pStyle w:val="NoSpacing"/>
              <w:rPr>
                <w:b/>
                <w:sz w:val="24"/>
                <w:szCs w:val="24"/>
              </w:rPr>
            </w:pPr>
          </w:p>
          <w:p w14:paraId="5D711CEF" w14:textId="0BB595ED" w:rsidR="00642DD1" w:rsidRDefault="00642DD1" w:rsidP="00BB459B">
            <w:pPr>
              <w:pStyle w:val="NoSpacing"/>
              <w:rPr>
                <w:b/>
                <w:sz w:val="24"/>
                <w:szCs w:val="24"/>
              </w:rPr>
            </w:pPr>
          </w:p>
          <w:p w14:paraId="50454B03" w14:textId="77777777" w:rsidR="00FC6BFF" w:rsidRDefault="00FC6BFF" w:rsidP="00BB459B">
            <w:pPr>
              <w:pStyle w:val="NoSpacing"/>
              <w:rPr>
                <w:b/>
                <w:sz w:val="24"/>
                <w:szCs w:val="24"/>
              </w:rPr>
            </w:pPr>
          </w:p>
          <w:p w14:paraId="576FDE3B" w14:textId="77777777" w:rsidR="00642DD1" w:rsidRDefault="00642DD1" w:rsidP="00BB459B">
            <w:pPr>
              <w:pStyle w:val="NoSpacing"/>
              <w:rPr>
                <w:b/>
                <w:sz w:val="24"/>
                <w:szCs w:val="24"/>
              </w:rPr>
            </w:pPr>
          </w:p>
          <w:p w14:paraId="6FFBC1B7" w14:textId="26DD0E58" w:rsidR="00642DD1" w:rsidRPr="007A5A39" w:rsidRDefault="00642DD1" w:rsidP="00A151A2">
            <w:pPr>
              <w:pStyle w:val="NoSpacing"/>
              <w:rPr>
                <w:b/>
                <w:sz w:val="24"/>
                <w:szCs w:val="24"/>
              </w:rPr>
            </w:pPr>
          </w:p>
        </w:tc>
      </w:tr>
      <w:tr w:rsidR="00642DD1" w:rsidRPr="009A2436" w14:paraId="5D1A1663" w14:textId="77777777" w:rsidTr="5586B5BC">
        <w:tc>
          <w:tcPr>
            <w:tcW w:w="562" w:type="dxa"/>
            <w:shd w:val="clear" w:color="auto" w:fill="auto"/>
          </w:tcPr>
          <w:p w14:paraId="42CC2753" w14:textId="77777777" w:rsidR="00642DD1" w:rsidRPr="002764E8" w:rsidRDefault="00642DD1" w:rsidP="00BB459B">
            <w:pPr>
              <w:pStyle w:val="NoSpacing"/>
              <w:jc w:val="both"/>
              <w:rPr>
                <w:sz w:val="24"/>
                <w:szCs w:val="24"/>
              </w:rPr>
            </w:pPr>
            <w:r>
              <w:rPr>
                <w:sz w:val="24"/>
                <w:szCs w:val="24"/>
              </w:rPr>
              <w:lastRenderedPageBreak/>
              <w:t>4</w:t>
            </w:r>
          </w:p>
        </w:tc>
        <w:tc>
          <w:tcPr>
            <w:tcW w:w="6946" w:type="dxa"/>
            <w:shd w:val="clear" w:color="auto" w:fill="auto"/>
          </w:tcPr>
          <w:p w14:paraId="5772A202" w14:textId="2D09CEFB" w:rsidR="00642DD1" w:rsidRDefault="00A151A2" w:rsidP="00642DD1">
            <w:pPr>
              <w:pStyle w:val="NoSpacing"/>
              <w:rPr>
                <w:bCs/>
                <w:sz w:val="24"/>
                <w:szCs w:val="24"/>
              </w:rPr>
            </w:pPr>
            <w:r>
              <w:rPr>
                <w:bCs/>
                <w:sz w:val="24"/>
                <w:szCs w:val="24"/>
              </w:rPr>
              <w:t xml:space="preserve">4.1  </w:t>
            </w:r>
            <w:r>
              <w:rPr>
                <w:b/>
                <w:sz w:val="24"/>
                <w:szCs w:val="24"/>
                <w:u w:val="single"/>
              </w:rPr>
              <w:t>MINUTES OF THE PREVIOUS MEETING</w:t>
            </w:r>
            <w:r>
              <w:rPr>
                <w:bCs/>
                <w:sz w:val="24"/>
                <w:szCs w:val="24"/>
              </w:rPr>
              <w:t xml:space="preserve">  The minutes from the FGB meeting of </w:t>
            </w:r>
            <w:r w:rsidR="00123BFF">
              <w:rPr>
                <w:bCs/>
                <w:sz w:val="24"/>
                <w:szCs w:val="24"/>
              </w:rPr>
              <w:t>01.02.2021</w:t>
            </w:r>
            <w:r>
              <w:rPr>
                <w:bCs/>
                <w:sz w:val="24"/>
                <w:szCs w:val="24"/>
              </w:rPr>
              <w:t xml:space="preserve">had been circulated prior to the meeting and were agreed to be a true record of the meeting.  These will be signed by the CoG when meetings resume in school. </w:t>
            </w:r>
          </w:p>
          <w:p w14:paraId="0F4A5CC2" w14:textId="77777777" w:rsidR="00A151A2" w:rsidRDefault="00A151A2" w:rsidP="00642DD1">
            <w:pPr>
              <w:pStyle w:val="NoSpacing"/>
              <w:rPr>
                <w:bCs/>
                <w:sz w:val="24"/>
                <w:szCs w:val="24"/>
              </w:rPr>
            </w:pPr>
          </w:p>
          <w:p w14:paraId="45328EC5" w14:textId="77777777" w:rsidR="00A151A2" w:rsidRDefault="00A151A2" w:rsidP="00642DD1">
            <w:pPr>
              <w:pStyle w:val="NoSpacing"/>
              <w:rPr>
                <w:b/>
                <w:sz w:val="24"/>
                <w:szCs w:val="24"/>
                <w:u w:val="single"/>
              </w:rPr>
            </w:pPr>
            <w:r>
              <w:rPr>
                <w:bCs/>
                <w:sz w:val="24"/>
                <w:szCs w:val="24"/>
              </w:rPr>
              <w:t xml:space="preserve">4.2. </w:t>
            </w:r>
            <w:r>
              <w:rPr>
                <w:b/>
                <w:sz w:val="24"/>
                <w:szCs w:val="24"/>
                <w:u w:val="single"/>
              </w:rPr>
              <w:t>GOVERNOR ACTIONS.</w:t>
            </w:r>
          </w:p>
          <w:p w14:paraId="7CD3B2AC" w14:textId="77777777" w:rsidR="00672927" w:rsidRDefault="00672927" w:rsidP="00123BFF">
            <w:pPr>
              <w:pStyle w:val="NoSpacing"/>
              <w:rPr>
                <w:b/>
                <w:sz w:val="24"/>
                <w:szCs w:val="24"/>
                <w:u w:val="single"/>
              </w:rPr>
            </w:pPr>
          </w:p>
          <w:p w14:paraId="1814A55E" w14:textId="76EFE6B8" w:rsidR="00847989" w:rsidRDefault="00847989" w:rsidP="00123BFF">
            <w:pPr>
              <w:pStyle w:val="NoSpacing"/>
              <w:rPr>
                <w:bCs/>
                <w:sz w:val="24"/>
                <w:szCs w:val="24"/>
              </w:rPr>
            </w:pPr>
            <w:r w:rsidRPr="00847989">
              <w:rPr>
                <w:bCs/>
                <w:sz w:val="24"/>
                <w:szCs w:val="24"/>
              </w:rPr>
              <w:t xml:space="preserve">3.  </w:t>
            </w:r>
            <w:r w:rsidRPr="00847989">
              <w:rPr>
                <w:bCs/>
                <w:sz w:val="24"/>
                <w:szCs w:val="24"/>
                <w:u w:val="single"/>
              </w:rPr>
              <w:t>SFVS for review</w:t>
            </w:r>
            <w:r>
              <w:rPr>
                <w:bCs/>
                <w:sz w:val="24"/>
                <w:szCs w:val="24"/>
              </w:rPr>
              <w:t xml:space="preserve"> – Finance committee to meet 12.05.2021 to review the SFVS</w:t>
            </w:r>
          </w:p>
          <w:p w14:paraId="6C731129" w14:textId="15663687" w:rsidR="00847989" w:rsidRDefault="00847989" w:rsidP="00123BFF">
            <w:pPr>
              <w:pStyle w:val="NoSpacing"/>
              <w:rPr>
                <w:bCs/>
                <w:sz w:val="24"/>
                <w:szCs w:val="24"/>
              </w:rPr>
            </w:pPr>
          </w:p>
          <w:p w14:paraId="0D468A6D" w14:textId="0BE45157" w:rsidR="00847989" w:rsidRDefault="00847989" w:rsidP="00123BFF">
            <w:pPr>
              <w:pStyle w:val="NoSpacing"/>
              <w:rPr>
                <w:bCs/>
                <w:sz w:val="24"/>
                <w:szCs w:val="24"/>
              </w:rPr>
            </w:pPr>
            <w:r>
              <w:rPr>
                <w:bCs/>
                <w:sz w:val="24"/>
                <w:szCs w:val="24"/>
              </w:rPr>
              <w:t xml:space="preserve">4.2. </w:t>
            </w:r>
            <w:r>
              <w:rPr>
                <w:bCs/>
                <w:sz w:val="24"/>
                <w:szCs w:val="24"/>
                <w:u w:val="single"/>
              </w:rPr>
              <w:t xml:space="preserve">Finance Committee to review School Business Plan </w:t>
            </w:r>
            <w:r>
              <w:rPr>
                <w:bCs/>
                <w:sz w:val="24"/>
                <w:szCs w:val="24"/>
              </w:rPr>
              <w:t xml:space="preserve">– this is an ongoing action </w:t>
            </w:r>
          </w:p>
          <w:p w14:paraId="51112C2E" w14:textId="1AD8B5AF" w:rsidR="00847989" w:rsidRDefault="00847989" w:rsidP="00123BFF">
            <w:pPr>
              <w:pStyle w:val="NoSpacing"/>
              <w:rPr>
                <w:bCs/>
                <w:sz w:val="24"/>
                <w:szCs w:val="24"/>
              </w:rPr>
            </w:pPr>
          </w:p>
          <w:p w14:paraId="06BEAD4E" w14:textId="641C9D11" w:rsidR="00847989" w:rsidRDefault="00847989" w:rsidP="00123BFF">
            <w:pPr>
              <w:pStyle w:val="NoSpacing"/>
              <w:rPr>
                <w:bCs/>
                <w:sz w:val="24"/>
                <w:szCs w:val="24"/>
              </w:rPr>
            </w:pPr>
            <w:r>
              <w:rPr>
                <w:bCs/>
                <w:sz w:val="24"/>
                <w:szCs w:val="24"/>
              </w:rPr>
              <w:t xml:space="preserve">4.2. </w:t>
            </w:r>
            <w:r>
              <w:rPr>
                <w:bCs/>
                <w:sz w:val="24"/>
                <w:szCs w:val="24"/>
                <w:u w:val="single"/>
              </w:rPr>
              <w:t>H&amp;S monitoring pair to circulate monitoring reports on H&amp;S Policy and associated documents</w:t>
            </w:r>
            <w:r>
              <w:rPr>
                <w:bCs/>
                <w:sz w:val="24"/>
                <w:szCs w:val="24"/>
              </w:rPr>
              <w:t xml:space="preserve">   TI had reviewed the policies on the website and ensured that they were </w:t>
            </w:r>
            <w:r w:rsidR="00155105">
              <w:rPr>
                <w:bCs/>
                <w:sz w:val="24"/>
                <w:szCs w:val="24"/>
              </w:rPr>
              <w:t>up-to-date,</w:t>
            </w:r>
            <w:r>
              <w:rPr>
                <w:bCs/>
                <w:sz w:val="24"/>
                <w:szCs w:val="24"/>
              </w:rPr>
              <w:t xml:space="preserve"> and all links were working.  The clerk will re-send the list of statutory policies.</w:t>
            </w:r>
          </w:p>
          <w:p w14:paraId="31644143" w14:textId="6E288838" w:rsidR="00D62D2F" w:rsidRDefault="00D62D2F" w:rsidP="00123BFF">
            <w:pPr>
              <w:pStyle w:val="NoSpacing"/>
              <w:rPr>
                <w:bCs/>
                <w:sz w:val="24"/>
                <w:szCs w:val="24"/>
              </w:rPr>
            </w:pPr>
          </w:p>
          <w:p w14:paraId="23FEC73A" w14:textId="6D15B6CF" w:rsidR="00D62D2F" w:rsidRDefault="00D62D2F" w:rsidP="00123BFF">
            <w:pPr>
              <w:pStyle w:val="NoSpacing"/>
              <w:rPr>
                <w:bCs/>
                <w:sz w:val="24"/>
                <w:szCs w:val="24"/>
              </w:rPr>
            </w:pPr>
            <w:r>
              <w:rPr>
                <w:bCs/>
                <w:sz w:val="24"/>
                <w:szCs w:val="24"/>
              </w:rPr>
              <w:t xml:space="preserve">6. </w:t>
            </w:r>
            <w:r>
              <w:rPr>
                <w:bCs/>
                <w:sz w:val="24"/>
                <w:szCs w:val="24"/>
                <w:u w:val="single"/>
              </w:rPr>
              <w:t xml:space="preserve">HT to provide governors with link to Safeguarding training </w:t>
            </w:r>
            <w:r>
              <w:rPr>
                <w:bCs/>
                <w:sz w:val="24"/>
                <w:szCs w:val="24"/>
              </w:rPr>
              <w:t xml:space="preserve"> The link had been circulated and the CoG reminded governors that the training should, if possible, be completed by Easter.  </w:t>
            </w:r>
          </w:p>
          <w:p w14:paraId="751306A0" w14:textId="75F229D3" w:rsidR="00D62D2F" w:rsidRDefault="00D62D2F" w:rsidP="00123BFF">
            <w:pPr>
              <w:pStyle w:val="NoSpacing"/>
              <w:rPr>
                <w:bCs/>
                <w:sz w:val="24"/>
                <w:szCs w:val="24"/>
              </w:rPr>
            </w:pPr>
          </w:p>
          <w:p w14:paraId="663B6DAD" w14:textId="2D271765" w:rsidR="00D62D2F" w:rsidRDefault="00D62D2F" w:rsidP="00123BFF">
            <w:pPr>
              <w:pStyle w:val="NoSpacing"/>
              <w:rPr>
                <w:bCs/>
                <w:sz w:val="24"/>
                <w:szCs w:val="24"/>
                <w:u w:val="single"/>
              </w:rPr>
            </w:pPr>
            <w:r>
              <w:rPr>
                <w:bCs/>
                <w:sz w:val="24"/>
                <w:szCs w:val="24"/>
              </w:rPr>
              <w:t xml:space="preserve">School Improvement Plan – HT and CoG to review monitoring to </w:t>
            </w:r>
            <w:r w:rsidRPr="00D62D2F">
              <w:rPr>
                <w:bCs/>
                <w:sz w:val="24"/>
                <w:szCs w:val="24"/>
                <w:u w:val="single"/>
              </w:rPr>
              <w:t>align with SIP priorities and targets</w:t>
            </w:r>
          </w:p>
          <w:p w14:paraId="4FB94AB8" w14:textId="71034089" w:rsidR="00D62D2F" w:rsidRDefault="00D62D2F" w:rsidP="00123BFF">
            <w:pPr>
              <w:pStyle w:val="NoSpacing"/>
              <w:rPr>
                <w:bCs/>
                <w:sz w:val="24"/>
                <w:szCs w:val="24"/>
              </w:rPr>
            </w:pPr>
            <w:r>
              <w:rPr>
                <w:bCs/>
                <w:sz w:val="24"/>
                <w:szCs w:val="24"/>
              </w:rPr>
              <w:t xml:space="preserve">The CoG </w:t>
            </w:r>
            <w:r w:rsidR="00155105">
              <w:rPr>
                <w:bCs/>
                <w:sz w:val="24"/>
                <w:szCs w:val="24"/>
              </w:rPr>
              <w:t>confirmed</w:t>
            </w:r>
            <w:r>
              <w:rPr>
                <w:bCs/>
                <w:sz w:val="24"/>
                <w:szCs w:val="24"/>
              </w:rPr>
              <w:t xml:space="preserve"> that this was an ongoing process and that during a monitoring leadership and management meeting there had been </w:t>
            </w:r>
            <w:r>
              <w:rPr>
                <w:bCs/>
                <w:sz w:val="24"/>
                <w:szCs w:val="24"/>
              </w:rPr>
              <w:lastRenderedPageBreak/>
              <w:t>discussion</w:t>
            </w:r>
            <w:r w:rsidR="00CA1BB1">
              <w:rPr>
                <w:bCs/>
                <w:sz w:val="24"/>
                <w:szCs w:val="24"/>
              </w:rPr>
              <w:t xml:space="preserve"> around the</w:t>
            </w:r>
            <w:r>
              <w:rPr>
                <w:bCs/>
                <w:sz w:val="24"/>
                <w:szCs w:val="24"/>
              </w:rPr>
              <w:t xml:space="preserve"> action plan for terms 5 and 6.   The CoG thanked the FGB for their recent monitoring reports which would be </w:t>
            </w:r>
            <w:r w:rsidR="003F16FF">
              <w:rPr>
                <w:bCs/>
                <w:sz w:val="24"/>
                <w:szCs w:val="24"/>
              </w:rPr>
              <w:t xml:space="preserve">discussed later in the meeting. </w:t>
            </w:r>
          </w:p>
          <w:p w14:paraId="137963BC" w14:textId="32F3EB61" w:rsidR="003F16FF" w:rsidRDefault="003F16FF" w:rsidP="00123BFF">
            <w:pPr>
              <w:pStyle w:val="NoSpacing"/>
              <w:rPr>
                <w:bCs/>
                <w:sz w:val="24"/>
                <w:szCs w:val="24"/>
              </w:rPr>
            </w:pPr>
          </w:p>
          <w:p w14:paraId="5299B809" w14:textId="1BF58F6B" w:rsidR="003F16FF" w:rsidRDefault="003F16FF" w:rsidP="00123BFF">
            <w:pPr>
              <w:pStyle w:val="NoSpacing"/>
              <w:rPr>
                <w:bCs/>
                <w:sz w:val="24"/>
                <w:szCs w:val="24"/>
              </w:rPr>
            </w:pPr>
            <w:r>
              <w:rPr>
                <w:bCs/>
                <w:sz w:val="24"/>
                <w:szCs w:val="24"/>
              </w:rPr>
              <w:t xml:space="preserve">13.  </w:t>
            </w:r>
            <w:r>
              <w:rPr>
                <w:bCs/>
                <w:sz w:val="24"/>
                <w:szCs w:val="24"/>
                <w:u w:val="single"/>
              </w:rPr>
              <w:t>Wellbeing questionnaire</w:t>
            </w:r>
            <w:r>
              <w:rPr>
                <w:bCs/>
                <w:sz w:val="24"/>
                <w:szCs w:val="24"/>
              </w:rPr>
              <w:t xml:space="preserve"> -   This had been </w:t>
            </w:r>
            <w:r w:rsidR="00155105">
              <w:rPr>
                <w:bCs/>
                <w:sz w:val="24"/>
                <w:szCs w:val="24"/>
              </w:rPr>
              <w:t>sent</w:t>
            </w:r>
            <w:r>
              <w:rPr>
                <w:bCs/>
                <w:sz w:val="24"/>
                <w:szCs w:val="24"/>
              </w:rPr>
              <w:t xml:space="preserve"> out to parents, the results would be fed back to governors at a later date. </w:t>
            </w:r>
          </w:p>
          <w:p w14:paraId="35D4AFFD" w14:textId="3B705C85" w:rsidR="003F16FF" w:rsidRDefault="003F16FF" w:rsidP="00123BFF">
            <w:pPr>
              <w:pStyle w:val="NoSpacing"/>
              <w:rPr>
                <w:bCs/>
                <w:sz w:val="24"/>
                <w:szCs w:val="24"/>
              </w:rPr>
            </w:pPr>
          </w:p>
          <w:p w14:paraId="0FEE799B" w14:textId="3AF716B5" w:rsidR="00847989" w:rsidRPr="00847989" w:rsidRDefault="003F16FF" w:rsidP="003F16FF">
            <w:pPr>
              <w:pStyle w:val="NoSpacing"/>
              <w:rPr>
                <w:bCs/>
                <w:sz w:val="24"/>
                <w:szCs w:val="24"/>
              </w:rPr>
            </w:pPr>
            <w:r>
              <w:rPr>
                <w:bCs/>
                <w:sz w:val="24"/>
                <w:szCs w:val="24"/>
              </w:rPr>
              <w:t xml:space="preserve">15. </w:t>
            </w:r>
            <w:r>
              <w:rPr>
                <w:bCs/>
                <w:sz w:val="24"/>
                <w:szCs w:val="24"/>
                <w:u w:val="single"/>
              </w:rPr>
              <w:t>Staff wellbeing</w:t>
            </w:r>
            <w:r>
              <w:rPr>
                <w:bCs/>
                <w:sz w:val="24"/>
                <w:szCs w:val="24"/>
              </w:rPr>
              <w:t xml:space="preserve">.   </w:t>
            </w:r>
            <w:r w:rsidRPr="003F16FF">
              <w:rPr>
                <w:bCs/>
                <w:sz w:val="24"/>
                <w:szCs w:val="24"/>
                <w:u w:val="single"/>
              </w:rPr>
              <w:t xml:space="preserve"> HT to contact Inclusion Manager re bespoke governor wellbeing questionnaire</w:t>
            </w:r>
            <w:r>
              <w:rPr>
                <w:bCs/>
                <w:sz w:val="24"/>
                <w:szCs w:val="24"/>
              </w:rPr>
              <w:t xml:space="preserve">  Governors had received a bespoke wellbeing training session from Hannah Pullen, Inclusion Manager, prior to the start of the meeting.  Copies of </w:t>
            </w:r>
            <w:r w:rsidR="00CA1BB1">
              <w:rPr>
                <w:bCs/>
                <w:sz w:val="24"/>
                <w:szCs w:val="24"/>
              </w:rPr>
              <w:t xml:space="preserve">the presentation </w:t>
            </w:r>
            <w:r>
              <w:rPr>
                <w:bCs/>
                <w:sz w:val="24"/>
                <w:szCs w:val="24"/>
              </w:rPr>
              <w:t xml:space="preserve">are attached to these minutes. </w:t>
            </w:r>
          </w:p>
        </w:tc>
        <w:tc>
          <w:tcPr>
            <w:tcW w:w="1559" w:type="dxa"/>
            <w:shd w:val="clear" w:color="auto" w:fill="auto"/>
          </w:tcPr>
          <w:p w14:paraId="575B99E7" w14:textId="4CA4BB72" w:rsidR="006056CC" w:rsidRDefault="006056CC" w:rsidP="00BC26D0">
            <w:pPr>
              <w:pStyle w:val="NoSpacing"/>
              <w:rPr>
                <w:b/>
                <w:sz w:val="20"/>
                <w:szCs w:val="20"/>
              </w:rPr>
            </w:pPr>
          </w:p>
          <w:p w14:paraId="66B7D33D" w14:textId="5A0D7DDF" w:rsidR="00847989" w:rsidRDefault="00847989" w:rsidP="00BC26D0">
            <w:pPr>
              <w:pStyle w:val="NoSpacing"/>
              <w:rPr>
                <w:b/>
                <w:sz w:val="20"/>
                <w:szCs w:val="20"/>
              </w:rPr>
            </w:pPr>
          </w:p>
          <w:p w14:paraId="52A2B4AB" w14:textId="46F9EA19" w:rsidR="00CA1BB1" w:rsidRDefault="00CA1BB1" w:rsidP="00BC26D0">
            <w:pPr>
              <w:pStyle w:val="NoSpacing"/>
              <w:rPr>
                <w:b/>
                <w:sz w:val="20"/>
                <w:szCs w:val="20"/>
              </w:rPr>
            </w:pPr>
          </w:p>
          <w:p w14:paraId="7C96A316" w14:textId="39FB734F" w:rsidR="00CA1BB1" w:rsidRDefault="00CA1BB1" w:rsidP="00BC26D0">
            <w:pPr>
              <w:pStyle w:val="NoSpacing"/>
              <w:rPr>
                <w:b/>
                <w:sz w:val="20"/>
                <w:szCs w:val="20"/>
              </w:rPr>
            </w:pPr>
          </w:p>
          <w:p w14:paraId="7E838253" w14:textId="162BA82F" w:rsidR="00CA1BB1" w:rsidRDefault="00CA1BB1" w:rsidP="00BC26D0">
            <w:pPr>
              <w:pStyle w:val="NoSpacing"/>
              <w:rPr>
                <w:b/>
                <w:sz w:val="20"/>
                <w:szCs w:val="20"/>
              </w:rPr>
            </w:pPr>
          </w:p>
          <w:p w14:paraId="23DFDAA2" w14:textId="5DD33E3C" w:rsidR="00CA1BB1" w:rsidRDefault="00CA1BB1" w:rsidP="00BC26D0">
            <w:pPr>
              <w:pStyle w:val="NoSpacing"/>
              <w:rPr>
                <w:b/>
                <w:sz w:val="20"/>
                <w:szCs w:val="20"/>
              </w:rPr>
            </w:pPr>
          </w:p>
          <w:p w14:paraId="0C076548" w14:textId="12C53AB3" w:rsidR="00CA1BB1" w:rsidRDefault="00CA1BB1" w:rsidP="00BC26D0">
            <w:pPr>
              <w:pStyle w:val="NoSpacing"/>
              <w:rPr>
                <w:b/>
                <w:sz w:val="20"/>
                <w:szCs w:val="20"/>
              </w:rPr>
            </w:pPr>
          </w:p>
          <w:p w14:paraId="336999B4" w14:textId="753A5C77" w:rsidR="00CA1BB1" w:rsidRDefault="00CA1BB1" w:rsidP="00BC26D0">
            <w:pPr>
              <w:pStyle w:val="NoSpacing"/>
              <w:rPr>
                <w:b/>
                <w:sz w:val="20"/>
                <w:szCs w:val="20"/>
              </w:rPr>
            </w:pPr>
          </w:p>
          <w:p w14:paraId="5AFA2569" w14:textId="497A0170" w:rsidR="00CA1BB1" w:rsidRDefault="00CA1BB1" w:rsidP="00BC26D0">
            <w:pPr>
              <w:pStyle w:val="NoSpacing"/>
              <w:rPr>
                <w:b/>
                <w:sz w:val="20"/>
                <w:szCs w:val="20"/>
              </w:rPr>
            </w:pPr>
          </w:p>
          <w:p w14:paraId="68960CC9" w14:textId="5F7578D3" w:rsidR="00CA1BB1" w:rsidRDefault="00CA1BB1" w:rsidP="00BC26D0">
            <w:pPr>
              <w:pStyle w:val="NoSpacing"/>
              <w:rPr>
                <w:b/>
                <w:sz w:val="20"/>
                <w:szCs w:val="20"/>
              </w:rPr>
            </w:pPr>
          </w:p>
          <w:p w14:paraId="38A90F85" w14:textId="48C52520" w:rsidR="00CA1BB1" w:rsidRDefault="00CA1BB1" w:rsidP="00BC26D0">
            <w:pPr>
              <w:pStyle w:val="NoSpacing"/>
              <w:rPr>
                <w:b/>
                <w:sz w:val="20"/>
                <w:szCs w:val="20"/>
              </w:rPr>
            </w:pPr>
          </w:p>
          <w:p w14:paraId="4AB755B2" w14:textId="67F3E390" w:rsidR="00847989" w:rsidRDefault="00CA1BB1" w:rsidP="00BC26D0">
            <w:pPr>
              <w:pStyle w:val="NoSpacing"/>
              <w:rPr>
                <w:b/>
                <w:sz w:val="20"/>
                <w:szCs w:val="20"/>
              </w:rPr>
            </w:pPr>
            <w:r>
              <w:rPr>
                <w:b/>
                <w:sz w:val="20"/>
                <w:szCs w:val="20"/>
              </w:rPr>
              <w:t>School Business plan ongoing action</w:t>
            </w:r>
          </w:p>
          <w:p w14:paraId="446BD909" w14:textId="7872107F" w:rsidR="00847989" w:rsidRDefault="00847989" w:rsidP="00BC26D0">
            <w:pPr>
              <w:pStyle w:val="NoSpacing"/>
              <w:rPr>
                <w:b/>
                <w:sz w:val="20"/>
                <w:szCs w:val="20"/>
              </w:rPr>
            </w:pPr>
          </w:p>
          <w:p w14:paraId="0EEDB11A" w14:textId="4FAFE5B2" w:rsidR="00847989" w:rsidRDefault="00847989" w:rsidP="00BC26D0">
            <w:pPr>
              <w:pStyle w:val="NoSpacing"/>
              <w:rPr>
                <w:b/>
                <w:sz w:val="20"/>
                <w:szCs w:val="20"/>
              </w:rPr>
            </w:pPr>
          </w:p>
          <w:p w14:paraId="294257C5" w14:textId="712DFBD4" w:rsidR="00847989" w:rsidRDefault="00847989" w:rsidP="00BC26D0">
            <w:pPr>
              <w:pStyle w:val="NoSpacing"/>
              <w:rPr>
                <w:b/>
                <w:sz w:val="20"/>
                <w:szCs w:val="20"/>
              </w:rPr>
            </w:pPr>
          </w:p>
          <w:p w14:paraId="0C22D700" w14:textId="48083A94" w:rsidR="00847989" w:rsidRDefault="00847989" w:rsidP="00BC26D0">
            <w:pPr>
              <w:pStyle w:val="NoSpacing"/>
              <w:rPr>
                <w:b/>
                <w:sz w:val="20"/>
                <w:szCs w:val="20"/>
              </w:rPr>
            </w:pPr>
            <w:r>
              <w:rPr>
                <w:b/>
                <w:sz w:val="20"/>
                <w:szCs w:val="20"/>
              </w:rPr>
              <w:t>Clerk to re-send list of statutory policies to TI</w:t>
            </w:r>
          </w:p>
          <w:p w14:paraId="66F7A8DE" w14:textId="77777777" w:rsidR="006056CC" w:rsidRDefault="006056CC" w:rsidP="00BC26D0">
            <w:pPr>
              <w:pStyle w:val="NoSpacing"/>
              <w:rPr>
                <w:b/>
                <w:sz w:val="20"/>
                <w:szCs w:val="20"/>
              </w:rPr>
            </w:pPr>
          </w:p>
          <w:p w14:paraId="5E952FA1" w14:textId="77777777" w:rsidR="006056CC" w:rsidRDefault="006056CC" w:rsidP="00BC26D0">
            <w:pPr>
              <w:pStyle w:val="NoSpacing"/>
              <w:rPr>
                <w:b/>
                <w:sz w:val="20"/>
                <w:szCs w:val="20"/>
              </w:rPr>
            </w:pPr>
          </w:p>
          <w:p w14:paraId="6BDDE82B" w14:textId="77777777" w:rsidR="006056CC" w:rsidRDefault="006056CC" w:rsidP="00BC26D0">
            <w:pPr>
              <w:pStyle w:val="NoSpacing"/>
              <w:rPr>
                <w:b/>
                <w:sz w:val="20"/>
                <w:szCs w:val="20"/>
              </w:rPr>
            </w:pPr>
          </w:p>
          <w:p w14:paraId="704F335D" w14:textId="77777777" w:rsidR="006056CC" w:rsidRDefault="006056CC" w:rsidP="00BC26D0">
            <w:pPr>
              <w:pStyle w:val="NoSpacing"/>
              <w:rPr>
                <w:b/>
                <w:sz w:val="20"/>
                <w:szCs w:val="20"/>
              </w:rPr>
            </w:pPr>
          </w:p>
          <w:p w14:paraId="25FB48DD" w14:textId="77777777" w:rsidR="006056CC" w:rsidRDefault="006056CC" w:rsidP="00BC26D0">
            <w:pPr>
              <w:pStyle w:val="NoSpacing"/>
              <w:rPr>
                <w:b/>
                <w:sz w:val="20"/>
                <w:szCs w:val="20"/>
              </w:rPr>
            </w:pPr>
          </w:p>
          <w:p w14:paraId="5B926299" w14:textId="77777777" w:rsidR="006056CC" w:rsidRDefault="006056CC" w:rsidP="00BC26D0">
            <w:pPr>
              <w:pStyle w:val="NoSpacing"/>
              <w:rPr>
                <w:b/>
                <w:sz w:val="20"/>
                <w:szCs w:val="20"/>
              </w:rPr>
            </w:pPr>
          </w:p>
          <w:p w14:paraId="238A4385" w14:textId="77777777" w:rsidR="006056CC" w:rsidRDefault="006056CC" w:rsidP="00BC26D0">
            <w:pPr>
              <w:pStyle w:val="NoSpacing"/>
              <w:rPr>
                <w:b/>
                <w:sz w:val="20"/>
                <w:szCs w:val="20"/>
              </w:rPr>
            </w:pPr>
          </w:p>
          <w:p w14:paraId="4B1B99ED" w14:textId="77777777" w:rsidR="003F16FF" w:rsidRDefault="003F16FF" w:rsidP="00BC26D0">
            <w:pPr>
              <w:pStyle w:val="NoSpacing"/>
              <w:rPr>
                <w:b/>
                <w:sz w:val="20"/>
                <w:szCs w:val="20"/>
              </w:rPr>
            </w:pPr>
          </w:p>
          <w:p w14:paraId="2C7DCCD7" w14:textId="77777777" w:rsidR="003F16FF" w:rsidRDefault="003F16FF" w:rsidP="00BC26D0">
            <w:pPr>
              <w:pStyle w:val="NoSpacing"/>
              <w:rPr>
                <w:b/>
                <w:sz w:val="20"/>
                <w:szCs w:val="20"/>
              </w:rPr>
            </w:pPr>
          </w:p>
          <w:p w14:paraId="384AF63C" w14:textId="77777777" w:rsidR="003F16FF" w:rsidRDefault="003F16FF" w:rsidP="00BC26D0">
            <w:pPr>
              <w:pStyle w:val="NoSpacing"/>
              <w:rPr>
                <w:b/>
                <w:sz w:val="20"/>
                <w:szCs w:val="20"/>
              </w:rPr>
            </w:pPr>
          </w:p>
          <w:p w14:paraId="43ED8618" w14:textId="77777777" w:rsidR="003F16FF" w:rsidRDefault="003F16FF" w:rsidP="00BC26D0">
            <w:pPr>
              <w:pStyle w:val="NoSpacing"/>
              <w:rPr>
                <w:b/>
                <w:sz w:val="20"/>
                <w:szCs w:val="20"/>
              </w:rPr>
            </w:pPr>
          </w:p>
          <w:p w14:paraId="0D48960E" w14:textId="77777777" w:rsidR="003F16FF" w:rsidRDefault="003F16FF" w:rsidP="00BC26D0">
            <w:pPr>
              <w:pStyle w:val="NoSpacing"/>
              <w:rPr>
                <w:b/>
                <w:sz w:val="20"/>
                <w:szCs w:val="20"/>
              </w:rPr>
            </w:pPr>
          </w:p>
          <w:p w14:paraId="10BFC567" w14:textId="77777777" w:rsidR="003F16FF" w:rsidRDefault="003F16FF" w:rsidP="00BC26D0">
            <w:pPr>
              <w:pStyle w:val="NoSpacing"/>
              <w:rPr>
                <w:b/>
                <w:sz w:val="20"/>
                <w:szCs w:val="20"/>
              </w:rPr>
            </w:pPr>
          </w:p>
          <w:p w14:paraId="568A7478" w14:textId="77777777" w:rsidR="003F16FF" w:rsidRDefault="003F16FF" w:rsidP="00BC26D0">
            <w:pPr>
              <w:pStyle w:val="NoSpacing"/>
              <w:rPr>
                <w:b/>
                <w:sz w:val="20"/>
                <w:szCs w:val="20"/>
              </w:rPr>
            </w:pPr>
          </w:p>
          <w:p w14:paraId="3E1CF672" w14:textId="77777777" w:rsidR="003F16FF" w:rsidRDefault="003F16FF" w:rsidP="00BC26D0">
            <w:pPr>
              <w:pStyle w:val="NoSpacing"/>
              <w:rPr>
                <w:b/>
                <w:sz w:val="20"/>
                <w:szCs w:val="20"/>
              </w:rPr>
            </w:pPr>
          </w:p>
          <w:p w14:paraId="17B73DAF" w14:textId="77777777" w:rsidR="003F16FF" w:rsidRDefault="003F16FF" w:rsidP="00BC26D0">
            <w:pPr>
              <w:pStyle w:val="NoSpacing"/>
              <w:rPr>
                <w:b/>
                <w:sz w:val="20"/>
                <w:szCs w:val="20"/>
              </w:rPr>
            </w:pPr>
          </w:p>
          <w:p w14:paraId="11B16270" w14:textId="5B2298E0" w:rsidR="003F16FF" w:rsidRPr="00FC0A29" w:rsidRDefault="003F16FF" w:rsidP="00BC26D0">
            <w:pPr>
              <w:pStyle w:val="NoSpacing"/>
              <w:rPr>
                <w:b/>
                <w:sz w:val="20"/>
                <w:szCs w:val="20"/>
              </w:rPr>
            </w:pPr>
            <w:r>
              <w:rPr>
                <w:b/>
                <w:sz w:val="20"/>
                <w:szCs w:val="20"/>
              </w:rPr>
              <w:t xml:space="preserve">Results of wellbeing questionnaire to be reported to FGB </w:t>
            </w:r>
          </w:p>
        </w:tc>
      </w:tr>
      <w:tr w:rsidR="00642DD1" w:rsidRPr="009A2436" w14:paraId="1A277239" w14:textId="77777777" w:rsidTr="5586B5BC">
        <w:tc>
          <w:tcPr>
            <w:tcW w:w="562" w:type="dxa"/>
            <w:shd w:val="clear" w:color="auto" w:fill="auto"/>
          </w:tcPr>
          <w:p w14:paraId="4CD9BA8B" w14:textId="77777777" w:rsidR="00642DD1" w:rsidRDefault="00642DD1" w:rsidP="00BB459B">
            <w:pPr>
              <w:pStyle w:val="NoSpacing"/>
              <w:jc w:val="both"/>
              <w:rPr>
                <w:sz w:val="24"/>
                <w:szCs w:val="24"/>
              </w:rPr>
            </w:pPr>
            <w:r>
              <w:rPr>
                <w:sz w:val="24"/>
                <w:szCs w:val="24"/>
              </w:rPr>
              <w:lastRenderedPageBreak/>
              <w:t>5</w:t>
            </w:r>
          </w:p>
        </w:tc>
        <w:tc>
          <w:tcPr>
            <w:tcW w:w="6946" w:type="dxa"/>
            <w:shd w:val="clear" w:color="auto" w:fill="auto"/>
          </w:tcPr>
          <w:p w14:paraId="7B21622D" w14:textId="2044FA96" w:rsidR="006056CC" w:rsidRDefault="00642DD1" w:rsidP="00BB459B">
            <w:pPr>
              <w:pStyle w:val="NoSpacing"/>
              <w:rPr>
                <w:b/>
                <w:sz w:val="24"/>
                <w:szCs w:val="24"/>
                <w:u w:val="single"/>
              </w:rPr>
            </w:pPr>
            <w:r>
              <w:rPr>
                <w:bCs/>
                <w:sz w:val="24"/>
                <w:szCs w:val="24"/>
              </w:rPr>
              <w:t xml:space="preserve"> </w:t>
            </w:r>
            <w:r w:rsidR="006056CC">
              <w:rPr>
                <w:b/>
                <w:sz w:val="24"/>
                <w:szCs w:val="24"/>
                <w:u w:val="single"/>
              </w:rPr>
              <w:t>GOVERNING BODY MATTERS.</w:t>
            </w:r>
          </w:p>
          <w:p w14:paraId="3A1CDB7E" w14:textId="5CAA65D2" w:rsidR="006056CC" w:rsidRPr="006056CC" w:rsidRDefault="003F16FF" w:rsidP="00BB459B">
            <w:pPr>
              <w:pStyle w:val="NoSpacing"/>
              <w:rPr>
                <w:bCs/>
                <w:sz w:val="24"/>
                <w:szCs w:val="24"/>
              </w:rPr>
            </w:pPr>
            <w:r>
              <w:rPr>
                <w:bCs/>
                <w:sz w:val="24"/>
                <w:szCs w:val="24"/>
              </w:rPr>
              <w:t>There were no governing body matters to discuss as governing body vacancies had been recorded under item 1.3 of these minutes.</w:t>
            </w:r>
          </w:p>
        </w:tc>
        <w:tc>
          <w:tcPr>
            <w:tcW w:w="1559" w:type="dxa"/>
            <w:shd w:val="clear" w:color="auto" w:fill="auto"/>
          </w:tcPr>
          <w:p w14:paraId="7D31CCCF" w14:textId="77777777" w:rsidR="00642DD1" w:rsidRDefault="00642DD1" w:rsidP="00BB459B">
            <w:pPr>
              <w:pStyle w:val="NoSpacing"/>
              <w:rPr>
                <w:b/>
                <w:sz w:val="20"/>
                <w:szCs w:val="20"/>
              </w:rPr>
            </w:pPr>
          </w:p>
          <w:p w14:paraId="7A8B2273" w14:textId="77777777" w:rsidR="00642DD1" w:rsidRDefault="00642DD1" w:rsidP="00BB459B">
            <w:pPr>
              <w:pStyle w:val="NoSpacing"/>
              <w:rPr>
                <w:b/>
                <w:sz w:val="20"/>
                <w:szCs w:val="20"/>
              </w:rPr>
            </w:pPr>
          </w:p>
          <w:p w14:paraId="46B58ABE" w14:textId="77777777" w:rsidR="00642DD1" w:rsidRDefault="00642DD1" w:rsidP="00BB459B">
            <w:pPr>
              <w:pStyle w:val="NoSpacing"/>
              <w:rPr>
                <w:b/>
                <w:sz w:val="20"/>
                <w:szCs w:val="20"/>
              </w:rPr>
            </w:pPr>
          </w:p>
          <w:p w14:paraId="3D986354" w14:textId="6CEA6B28" w:rsidR="00642DD1" w:rsidRDefault="00642DD1" w:rsidP="00BB459B">
            <w:pPr>
              <w:pStyle w:val="NoSpacing"/>
              <w:rPr>
                <w:b/>
                <w:sz w:val="20"/>
                <w:szCs w:val="20"/>
              </w:rPr>
            </w:pPr>
          </w:p>
        </w:tc>
      </w:tr>
      <w:tr w:rsidR="00642DD1" w:rsidRPr="009A2436" w14:paraId="4633686C" w14:textId="77777777" w:rsidTr="5586B5BC">
        <w:tc>
          <w:tcPr>
            <w:tcW w:w="562" w:type="dxa"/>
            <w:shd w:val="clear" w:color="auto" w:fill="auto"/>
          </w:tcPr>
          <w:p w14:paraId="7655ACFA" w14:textId="77777777" w:rsidR="00642DD1" w:rsidRDefault="00642DD1" w:rsidP="00BB459B">
            <w:pPr>
              <w:pStyle w:val="NoSpacing"/>
              <w:jc w:val="both"/>
              <w:rPr>
                <w:sz w:val="24"/>
                <w:szCs w:val="24"/>
              </w:rPr>
            </w:pPr>
            <w:r>
              <w:rPr>
                <w:sz w:val="24"/>
                <w:szCs w:val="24"/>
              </w:rPr>
              <w:t>6</w:t>
            </w:r>
          </w:p>
        </w:tc>
        <w:tc>
          <w:tcPr>
            <w:tcW w:w="6946" w:type="dxa"/>
            <w:shd w:val="clear" w:color="auto" w:fill="auto"/>
          </w:tcPr>
          <w:p w14:paraId="311E401D" w14:textId="342EF69F" w:rsidR="00533568" w:rsidRPr="00CA1BB1" w:rsidRDefault="000F08C5" w:rsidP="00533568">
            <w:pPr>
              <w:pStyle w:val="NoSpacing"/>
              <w:rPr>
                <w:bCs/>
                <w:sz w:val="24"/>
                <w:szCs w:val="24"/>
              </w:rPr>
            </w:pPr>
            <w:r>
              <w:rPr>
                <w:b/>
                <w:sz w:val="24"/>
                <w:szCs w:val="24"/>
                <w:u w:val="single"/>
              </w:rPr>
              <w:t>GOVERNING BODY MONITORING VISITS</w:t>
            </w:r>
          </w:p>
          <w:p w14:paraId="76FCC2CE" w14:textId="1A31D52F" w:rsidR="003F16FF" w:rsidRDefault="003F16FF" w:rsidP="00533568">
            <w:pPr>
              <w:pStyle w:val="NoSpacing"/>
              <w:rPr>
                <w:sz w:val="24"/>
                <w:szCs w:val="24"/>
              </w:rPr>
            </w:pPr>
            <w:r>
              <w:rPr>
                <w:sz w:val="24"/>
                <w:szCs w:val="24"/>
              </w:rPr>
              <w:t xml:space="preserve">The CoG asked governors to give a short verbal report on their recent monitoring visits prior to them submitting a full written report. </w:t>
            </w:r>
          </w:p>
          <w:p w14:paraId="04CC3296" w14:textId="28BD550C" w:rsidR="003F16FF" w:rsidRDefault="003F16FF" w:rsidP="00533568">
            <w:pPr>
              <w:pStyle w:val="NoSpacing"/>
              <w:rPr>
                <w:sz w:val="24"/>
                <w:szCs w:val="24"/>
              </w:rPr>
            </w:pPr>
          </w:p>
          <w:p w14:paraId="02747BD0" w14:textId="7817614D" w:rsidR="003F16FF" w:rsidRDefault="003F16FF" w:rsidP="00533568">
            <w:pPr>
              <w:pStyle w:val="NoSpacing"/>
              <w:rPr>
                <w:sz w:val="24"/>
                <w:szCs w:val="24"/>
              </w:rPr>
            </w:pPr>
            <w:r>
              <w:rPr>
                <w:sz w:val="24"/>
                <w:szCs w:val="24"/>
                <w:u w:val="single"/>
              </w:rPr>
              <w:t xml:space="preserve">Wellbeing </w:t>
            </w:r>
            <w:r>
              <w:rPr>
                <w:sz w:val="24"/>
                <w:szCs w:val="24"/>
              </w:rPr>
              <w:t xml:space="preserve">  </w:t>
            </w:r>
            <w:r w:rsidR="00CA1BB1">
              <w:rPr>
                <w:sz w:val="24"/>
                <w:szCs w:val="24"/>
              </w:rPr>
              <w:t xml:space="preserve">The Wellbeing monitoring pair </w:t>
            </w:r>
            <w:r>
              <w:rPr>
                <w:sz w:val="24"/>
                <w:szCs w:val="24"/>
              </w:rPr>
              <w:t xml:space="preserve"> had met virtually with the Inclusion Manager and reminded governors that the school had achieved the Wellbeing Award for Schools.    </w:t>
            </w:r>
            <w:r w:rsidR="00CA1BB1">
              <w:rPr>
                <w:sz w:val="24"/>
                <w:szCs w:val="24"/>
              </w:rPr>
              <w:t xml:space="preserve">They had also </w:t>
            </w:r>
            <w:r>
              <w:rPr>
                <w:sz w:val="24"/>
                <w:szCs w:val="24"/>
              </w:rPr>
              <w:t xml:space="preserve">congratulated the Inclusion Manager on achieving her award for becoming a MHFA (mental health first aider) for both adults and children and </w:t>
            </w:r>
            <w:r w:rsidR="00CA1BB1">
              <w:rPr>
                <w:sz w:val="24"/>
                <w:szCs w:val="24"/>
              </w:rPr>
              <w:t xml:space="preserve">reiterated </w:t>
            </w:r>
            <w:r>
              <w:rPr>
                <w:sz w:val="24"/>
                <w:szCs w:val="24"/>
              </w:rPr>
              <w:t xml:space="preserve">how this puts the school in a strong position moving forward with supporting wellbeing.  </w:t>
            </w:r>
          </w:p>
          <w:p w14:paraId="57151B62" w14:textId="5FC863AE" w:rsidR="003F16FF" w:rsidRDefault="003F16FF" w:rsidP="00533568">
            <w:pPr>
              <w:pStyle w:val="NoSpacing"/>
              <w:rPr>
                <w:sz w:val="24"/>
                <w:szCs w:val="24"/>
              </w:rPr>
            </w:pPr>
          </w:p>
          <w:p w14:paraId="25A4E553" w14:textId="7433B05E" w:rsidR="003F16FF" w:rsidRDefault="003F16FF" w:rsidP="00533568">
            <w:pPr>
              <w:pStyle w:val="NoSpacing"/>
              <w:rPr>
                <w:sz w:val="24"/>
                <w:szCs w:val="24"/>
              </w:rPr>
            </w:pPr>
            <w:r>
              <w:rPr>
                <w:sz w:val="24"/>
                <w:szCs w:val="24"/>
              </w:rPr>
              <w:t>The Inclusion Manager had said that as would be expected school had been a little chaotic after Xmas when the lockdown had been announced due to the various changes</w:t>
            </w:r>
            <w:r w:rsidR="00D072B9">
              <w:rPr>
                <w:sz w:val="24"/>
                <w:szCs w:val="24"/>
              </w:rPr>
              <w:t xml:space="preserve">.  However, the school had learned lots from the first lockdown and as such were in a strong position to support home learning.  The FLO (family liaison officer) had supported families over the telephone to ascertain what help they </w:t>
            </w:r>
            <w:r w:rsidR="00155105">
              <w:rPr>
                <w:sz w:val="24"/>
                <w:szCs w:val="24"/>
              </w:rPr>
              <w:t>required,</w:t>
            </w:r>
            <w:r w:rsidR="00D072B9">
              <w:rPr>
                <w:sz w:val="24"/>
                <w:szCs w:val="24"/>
              </w:rPr>
              <w:t xml:space="preserve"> and this had been fed back to school staff to support the children.    </w:t>
            </w:r>
          </w:p>
          <w:p w14:paraId="7C0F2933" w14:textId="6CAC86BB" w:rsidR="00D072B9" w:rsidRDefault="00D072B9" w:rsidP="00533568">
            <w:pPr>
              <w:pStyle w:val="NoSpacing"/>
              <w:rPr>
                <w:sz w:val="24"/>
                <w:szCs w:val="24"/>
              </w:rPr>
            </w:pPr>
          </w:p>
          <w:p w14:paraId="31B9A1DB" w14:textId="2956F164" w:rsidR="00D072B9" w:rsidRDefault="00D072B9" w:rsidP="00533568">
            <w:pPr>
              <w:pStyle w:val="NoSpacing"/>
              <w:rPr>
                <w:sz w:val="24"/>
                <w:szCs w:val="24"/>
              </w:rPr>
            </w:pPr>
            <w:r>
              <w:rPr>
                <w:sz w:val="24"/>
                <w:szCs w:val="24"/>
              </w:rPr>
              <w:t xml:space="preserve">Staff had shared advice and offered support to each other.  The Inclusion Manager had shared wellbeing resources with staff.  </w:t>
            </w:r>
          </w:p>
          <w:p w14:paraId="077752B0" w14:textId="07ABD6C0" w:rsidR="00D072B9" w:rsidRDefault="00D072B9" w:rsidP="00533568">
            <w:pPr>
              <w:pStyle w:val="NoSpacing"/>
              <w:rPr>
                <w:sz w:val="24"/>
                <w:szCs w:val="24"/>
              </w:rPr>
            </w:pPr>
          </w:p>
          <w:p w14:paraId="665A28B0" w14:textId="54118DE6" w:rsidR="00D072B9" w:rsidRDefault="00D072B9" w:rsidP="00533568">
            <w:pPr>
              <w:pStyle w:val="NoSpacing"/>
              <w:rPr>
                <w:sz w:val="24"/>
                <w:szCs w:val="24"/>
              </w:rPr>
            </w:pPr>
            <w:r>
              <w:rPr>
                <w:sz w:val="24"/>
                <w:szCs w:val="24"/>
              </w:rPr>
              <w:t xml:space="preserve">There had at one point been an issue in school between some of the staff in school and the teachers providing remote </w:t>
            </w:r>
            <w:r w:rsidR="00155105">
              <w:rPr>
                <w:sz w:val="24"/>
                <w:szCs w:val="24"/>
              </w:rPr>
              <w:t>learning,</w:t>
            </w:r>
            <w:r>
              <w:rPr>
                <w:sz w:val="24"/>
                <w:szCs w:val="24"/>
              </w:rPr>
              <w:t xml:space="preserve"> but this had been worked through quickly once the roles had been explained and staff were able to support each other.  </w:t>
            </w:r>
          </w:p>
          <w:p w14:paraId="3653C941" w14:textId="475C9A5B" w:rsidR="00D072B9" w:rsidRDefault="00D072B9" w:rsidP="00533568">
            <w:pPr>
              <w:pStyle w:val="NoSpacing"/>
              <w:rPr>
                <w:sz w:val="24"/>
                <w:szCs w:val="24"/>
              </w:rPr>
            </w:pPr>
          </w:p>
          <w:p w14:paraId="469A636F" w14:textId="1D54A0DA" w:rsidR="00D072B9" w:rsidRDefault="00D072B9" w:rsidP="00533568">
            <w:pPr>
              <w:pStyle w:val="NoSpacing"/>
              <w:rPr>
                <w:sz w:val="24"/>
                <w:szCs w:val="24"/>
              </w:rPr>
            </w:pPr>
            <w:r>
              <w:rPr>
                <w:sz w:val="24"/>
                <w:szCs w:val="24"/>
              </w:rPr>
              <w:t>Governors were mindful of the additional workload on all staff and the stresses the lockdown had placed on them.</w:t>
            </w:r>
          </w:p>
          <w:p w14:paraId="52AB9BAB" w14:textId="1C7FCC1C" w:rsidR="00D072B9" w:rsidRDefault="00D072B9" w:rsidP="00533568">
            <w:pPr>
              <w:pStyle w:val="NoSpacing"/>
              <w:rPr>
                <w:sz w:val="24"/>
                <w:szCs w:val="24"/>
              </w:rPr>
            </w:pPr>
          </w:p>
          <w:p w14:paraId="14CD0AA0" w14:textId="77777777" w:rsidR="002B643E" w:rsidRDefault="00D072B9" w:rsidP="00D072B9">
            <w:pPr>
              <w:pStyle w:val="NoSpacing"/>
              <w:rPr>
                <w:sz w:val="24"/>
                <w:szCs w:val="24"/>
              </w:rPr>
            </w:pPr>
            <w:r>
              <w:rPr>
                <w:sz w:val="24"/>
                <w:szCs w:val="24"/>
              </w:rPr>
              <w:t xml:space="preserve">The Inclusion Team had been able to support families through various ways, with risk assessments continually being tweaked and the team able to offer bespoke family to family support.   The FLO remained in contact with external agencies and no specialist support was lost.     </w:t>
            </w:r>
          </w:p>
          <w:p w14:paraId="1899E98C" w14:textId="77777777" w:rsidR="00D072B9" w:rsidRDefault="00D072B9" w:rsidP="00D072B9">
            <w:pPr>
              <w:pStyle w:val="NoSpacing"/>
              <w:rPr>
                <w:sz w:val="24"/>
                <w:szCs w:val="24"/>
              </w:rPr>
            </w:pPr>
          </w:p>
          <w:p w14:paraId="7876C418" w14:textId="77777777" w:rsidR="00D072B9" w:rsidRDefault="00D072B9" w:rsidP="00D072B9">
            <w:pPr>
              <w:pStyle w:val="NoSpacing"/>
              <w:rPr>
                <w:sz w:val="24"/>
                <w:szCs w:val="24"/>
              </w:rPr>
            </w:pPr>
            <w:r>
              <w:rPr>
                <w:sz w:val="24"/>
                <w:szCs w:val="24"/>
              </w:rPr>
              <w:t xml:space="preserve">Live sessions had been provided weekly including a BEAM session which was recorded for families to access.  The school had worked hard at providing these sessions.  </w:t>
            </w:r>
          </w:p>
          <w:p w14:paraId="649C03FF" w14:textId="77777777" w:rsidR="00D072B9" w:rsidRDefault="00D072B9" w:rsidP="00D072B9">
            <w:pPr>
              <w:pStyle w:val="NoSpacing"/>
              <w:rPr>
                <w:sz w:val="24"/>
                <w:szCs w:val="24"/>
              </w:rPr>
            </w:pPr>
          </w:p>
          <w:p w14:paraId="23FB000A" w14:textId="77777777" w:rsidR="00D072B9" w:rsidRDefault="00F72BF8" w:rsidP="00D072B9">
            <w:pPr>
              <w:pStyle w:val="NoSpacing"/>
              <w:rPr>
                <w:color w:val="000000" w:themeColor="text1"/>
                <w:sz w:val="24"/>
                <w:szCs w:val="24"/>
              </w:rPr>
            </w:pPr>
            <w:r>
              <w:rPr>
                <w:color w:val="000000" w:themeColor="text1"/>
                <w:sz w:val="24"/>
                <w:szCs w:val="24"/>
              </w:rPr>
              <w:t>If pupils had not joined in these live sessions school had reached out to better understand why they were unable to join in.</w:t>
            </w:r>
          </w:p>
          <w:p w14:paraId="19EFCA12" w14:textId="77777777" w:rsidR="00F72BF8" w:rsidRDefault="00F72BF8" w:rsidP="00D072B9">
            <w:pPr>
              <w:pStyle w:val="NoSpacing"/>
              <w:rPr>
                <w:color w:val="000000" w:themeColor="text1"/>
                <w:sz w:val="24"/>
                <w:szCs w:val="24"/>
              </w:rPr>
            </w:pPr>
          </w:p>
          <w:p w14:paraId="2E6A9B3A" w14:textId="25908EDE" w:rsidR="00F72BF8" w:rsidRDefault="00F72BF8" w:rsidP="00D072B9">
            <w:pPr>
              <w:pStyle w:val="NoSpacing"/>
              <w:rPr>
                <w:color w:val="000000" w:themeColor="text1"/>
                <w:sz w:val="24"/>
                <w:szCs w:val="24"/>
              </w:rPr>
            </w:pPr>
            <w:r>
              <w:rPr>
                <w:color w:val="000000" w:themeColor="text1"/>
                <w:sz w:val="24"/>
                <w:szCs w:val="24"/>
              </w:rPr>
              <w:t>Prior to re-opening</w:t>
            </w:r>
            <w:r w:rsidR="00CA1BB1">
              <w:rPr>
                <w:color w:val="000000" w:themeColor="text1"/>
                <w:sz w:val="24"/>
                <w:szCs w:val="24"/>
              </w:rPr>
              <w:t xml:space="preserve"> the school </w:t>
            </w:r>
            <w:r>
              <w:rPr>
                <w:color w:val="000000" w:themeColor="text1"/>
                <w:sz w:val="24"/>
                <w:szCs w:val="24"/>
              </w:rPr>
              <w:t xml:space="preserve"> staff had inhouse training and there were wellbeing risk assessments carried out.</w:t>
            </w:r>
          </w:p>
          <w:p w14:paraId="6FAFF0AB" w14:textId="77777777" w:rsidR="00F72BF8" w:rsidRDefault="00F72BF8" w:rsidP="00D072B9">
            <w:pPr>
              <w:pStyle w:val="NoSpacing"/>
              <w:rPr>
                <w:color w:val="000000" w:themeColor="text1"/>
                <w:sz w:val="24"/>
                <w:szCs w:val="24"/>
              </w:rPr>
            </w:pPr>
          </w:p>
          <w:p w14:paraId="394ED88E" w14:textId="00630C2D" w:rsidR="00F72BF8" w:rsidRDefault="00F72BF8" w:rsidP="00D072B9">
            <w:pPr>
              <w:pStyle w:val="NoSpacing"/>
              <w:rPr>
                <w:color w:val="000000" w:themeColor="text1"/>
                <w:sz w:val="24"/>
                <w:szCs w:val="24"/>
              </w:rPr>
            </w:pPr>
            <w:r>
              <w:rPr>
                <w:color w:val="000000" w:themeColor="text1"/>
                <w:sz w:val="24"/>
                <w:szCs w:val="24"/>
              </w:rPr>
              <w:t>Staff h</w:t>
            </w:r>
            <w:r w:rsidR="00CA1BB1">
              <w:rPr>
                <w:color w:val="000000" w:themeColor="text1"/>
                <w:sz w:val="24"/>
                <w:szCs w:val="24"/>
              </w:rPr>
              <w:t>ad</w:t>
            </w:r>
            <w:r>
              <w:rPr>
                <w:color w:val="000000" w:themeColor="text1"/>
                <w:sz w:val="24"/>
                <w:szCs w:val="24"/>
              </w:rPr>
              <w:t xml:space="preserve"> been using home testing kits and there </w:t>
            </w:r>
            <w:r w:rsidR="00CA1BB1">
              <w:rPr>
                <w:color w:val="000000" w:themeColor="text1"/>
                <w:sz w:val="24"/>
                <w:szCs w:val="24"/>
              </w:rPr>
              <w:t xml:space="preserve">had </w:t>
            </w:r>
            <w:r>
              <w:rPr>
                <w:color w:val="000000" w:themeColor="text1"/>
                <w:sz w:val="24"/>
                <w:szCs w:val="24"/>
              </w:rPr>
              <w:t>been no issues with this.</w:t>
            </w:r>
          </w:p>
          <w:p w14:paraId="6310C48B" w14:textId="77777777" w:rsidR="00F72BF8" w:rsidRDefault="00F72BF8" w:rsidP="00D072B9">
            <w:pPr>
              <w:pStyle w:val="NoSpacing"/>
              <w:rPr>
                <w:color w:val="000000" w:themeColor="text1"/>
                <w:sz w:val="24"/>
                <w:szCs w:val="24"/>
              </w:rPr>
            </w:pPr>
          </w:p>
          <w:p w14:paraId="3A698C3E" w14:textId="77777777" w:rsidR="00F72BF8" w:rsidRDefault="00F72BF8" w:rsidP="00D072B9">
            <w:pPr>
              <w:pStyle w:val="NoSpacing"/>
              <w:rPr>
                <w:color w:val="000000" w:themeColor="text1"/>
                <w:sz w:val="24"/>
                <w:szCs w:val="24"/>
              </w:rPr>
            </w:pPr>
            <w:r>
              <w:rPr>
                <w:color w:val="000000" w:themeColor="text1"/>
                <w:sz w:val="24"/>
                <w:szCs w:val="24"/>
              </w:rPr>
              <w:t>The first week of returning to school focussed on re-connection to the curriculum with wellbeing checks for the first couple of those days.</w:t>
            </w:r>
          </w:p>
          <w:p w14:paraId="7823482E" w14:textId="77777777" w:rsidR="00F72BF8" w:rsidRDefault="00F72BF8" w:rsidP="00D072B9">
            <w:pPr>
              <w:pStyle w:val="NoSpacing"/>
              <w:rPr>
                <w:color w:val="000000" w:themeColor="text1"/>
                <w:sz w:val="24"/>
                <w:szCs w:val="24"/>
              </w:rPr>
            </w:pPr>
          </w:p>
          <w:p w14:paraId="6DACEB63" w14:textId="685111DC" w:rsidR="00F72BF8" w:rsidRDefault="00F72BF8" w:rsidP="00D072B9">
            <w:pPr>
              <w:pStyle w:val="NoSpacing"/>
              <w:rPr>
                <w:color w:val="000000" w:themeColor="text1"/>
                <w:sz w:val="24"/>
                <w:szCs w:val="24"/>
              </w:rPr>
            </w:pPr>
            <w:r>
              <w:rPr>
                <w:color w:val="000000" w:themeColor="text1"/>
                <w:sz w:val="24"/>
                <w:szCs w:val="24"/>
              </w:rPr>
              <w:t xml:space="preserve">Moving forward there </w:t>
            </w:r>
            <w:r w:rsidR="00CA1BB1">
              <w:rPr>
                <w:color w:val="000000" w:themeColor="text1"/>
                <w:sz w:val="24"/>
                <w:szCs w:val="24"/>
              </w:rPr>
              <w:t xml:space="preserve">were </w:t>
            </w:r>
            <w:r>
              <w:rPr>
                <w:color w:val="000000" w:themeColor="text1"/>
                <w:sz w:val="24"/>
                <w:szCs w:val="24"/>
              </w:rPr>
              <w:t xml:space="preserve">plans in place for those </w:t>
            </w:r>
            <w:r w:rsidR="00155105">
              <w:rPr>
                <w:color w:val="000000" w:themeColor="text1"/>
                <w:sz w:val="24"/>
                <w:szCs w:val="24"/>
              </w:rPr>
              <w:t>transitioning</w:t>
            </w:r>
            <w:r>
              <w:rPr>
                <w:color w:val="000000" w:themeColor="text1"/>
                <w:sz w:val="24"/>
                <w:szCs w:val="24"/>
              </w:rPr>
              <w:t xml:space="preserve"> to secondary school as they </w:t>
            </w:r>
            <w:r w:rsidR="00CA1BB1">
              <w:rPr>
                <w:color w:val="000000" w:themeColor="text1"/>
                <w:sz w:val="24"/>
                <w:szCs w:val="24"/>
              </w:rPr>
              <w:t xml:space="preserve">would </w:t>
            </w:r>
            <w:r>
              <w:rPr>
                <w:color w:val="000000" w:themeColor="text1"/>
                <w:sz w:val="24"/>
                <w:szCs w:val="24"/>
              </w:rPr>
              <w:t xml:space="preserve">not be able to have the taster days at their new schools.  </w:t>
            </w:r>
          </w:p>
          <w:p w14:paraId="31966007" w14:textId="77777777" w:rsidR="00F72BF8" w:rsidRDefault="00F72BF8" w:rsidP="00D072B9">
            <w:pPr>
              <w:pStyle w:val="NoSpacing"/>
              <w:rPr>
                <w:color w:val="000000" w:themeColor="text1"/>
                <w:sz w:val="24"/>
                <w:szCs w:val="24"/>
              </w:rPr>
            </w:pPr>
          </w:p>
          <w:p w14:paraId="680130D8" w14:textId="77777777" w:rsidR="00F72BF8" w:rsidRDefault="00F72BF8" w:rsidP="00D072B9">
            <w:pPr>
              <w:pStyle w:val="NoSpacing"/>
              <w:rPr>
                <w:color w:val="000000" w:themeColor="text1"/>
                <w:sz w:val="24"/>
                <w:szCs w:val="24"/>
              </w:rPr>
            </w:pPr>
            <w:r>
              <w:rPr>
                <w:color w:val="000000" w:themeColor="text1"/>
                <w:sz w:val="24"/>
                <w:szCs w:val="24"/>
              </w:rPr>
              <w:t xml:space="preserve">The monitoring pair were really impressed with how the staff had coped, especially as many of them had their own children that they were home schooling.  </w:t>
            </w:r>
          </w:p>
          <w:p w14:paraId="0F22979A" w14:textId="77777777" w:rsidR="00F72BF8" w:rsidRDefault="00F72BF8" w:rsidP="00D072B9">
            <w:pPr>
              <w:pStyle w:val="NoSpacing"/>
              <w:rPr>
                <w:color w:val="000000" w:themeColor="text1"/>
                <w:sz w:val="24"/>
                <w:szCs w:val="24"/>
              </w:rPr>
            </w:pPr>
          </w:p>
          <w:p w14:paraId="2EC6D258" w14:textId="77777777" w:rsidR="00F72BF8" w:rsidRDefault="00F72BF8" w:rsidP="00D072B9">
            <w:pPr>
              <w:pStyle w:val="NoSpacing"/>
              <w:rPr>
                <w:color w:val="000000" w:themeColor="text1"/>
                <w:sz w:val="24"/>
                <w:szCs w:val="24"/>
              </w:rPr>
            </w:pPr>
            <w:r>
              <w:rPr>
                <w:color w:val="000000" w:themeColor="text1"/>
                <w:sz w:val="24"/>
                <w:szCs w:val="24"/>
              </w:rPr>
              <w:t>The CoG thanked the wellbeing governors for their report and felt that their report triangulated with the monitoring from the Quality of Provision and Learning and Management visits.</w:t>
            </w:r>
          </w:p>
          <w:p w14:paraId="7EB2252F" w14:textId="77777777" w:rsidR="00F72BF8" w:rsidRDefault="00F72BF8" w:rsidP="00D072B9">
            <w:pPr>
              <w:pStyle w:val="NoSpacing"/>
              <w:rPr>
                <w:color w:val="000000" w:themeColor="text1"/>
                <w:sz w:val="24"/>
                <w:szCs w:val="24"/>
              </w:rPr>
            </w:pPr>
          </w:p>
          <w:p w14:paraId="6ED1C9B4" w14:textId="77777777" w:rsidR="00F72BF8" w:rsidRDefault="00EA3482" w:rsidP="00D072B9">
            <w:pPr>
              <w:pStyle w:val="NoSpacing"/>
              <w:rPr>
                <w:color w:val="000000" w:themeColor="text1"/>
                <w:sz w:val="24"/>
                <w:szCs w:val="24"/>
                <w:u w:val="single"/>
              </w:rPr>
            </w:pPr>
            <w:r w:rsidRPr="00EA3482">
              <w:rPr>
                <w:color w:val="000000" w:themeColor="text1"/>
                <w:sz w:val="24"/>
                <w:szCs w:val="24"/>
                <w:u w:val="single"/>
              </w:rPr>
              <w:t>EYFS</w:t>
            </w:r>
          </w:p>
          <w:p w14:paraId="4871234F" w14:textId="77777777" w:rsidR="00EA3482" w:rsidRDefault="00EA3482" w:rsidP="00D072B9">
            <w:pPr>
              <w:pStyle w:val="NoSpacing"/>
              <w:rPr>
                <w:color w:val="000000" w:themeColor="text1"/>
                <w:sz w:val="24"/>
                <w:szCs w:val="24"/>
                <w:u w:val="single"/>
              </w:rPr>
            </w:pPr>
          </w:p>
          <w:p w14:paraId="3562499B" w14:textId="35F777B7" w:rsidR="00EA3482" w:rsidRDefault="00EA3482" w:rsidP="00D072B9">
            <w:pPr>
              <w:pStyle w:val="NoSpacing"/>
              <w:rPr>
                <w:color w:val="000000" w:themeColor="text1"/>
                <w:sz w:val="24"/>
                <w:szCs w:val="24"/>
              </w:rPr>
            </w:pPr>
            <w:r>
              <w:rPr>
                <w:color w:val="000000" w:themeColor="text1"/>
                <w:sz w:val="24"/>
                <w:szCs w:val="24"/>
              </w:rPr>
              <w:t>The EYFS governor had met with Nicole</w:t>
            </w:r>
            <w:r w:rsidR="007100B3">
              <w:rPr>
                <w:color w:val="000000" w:themeColor="text1"/>
                <w:sz w:val="24"/>
                <w:szCs w:val="24"/>
              </w:rPr>
              <w:t xml:space="preserve"> Aiston, EYFS lead</w:t>
            </w:r>
            <w:r>
              <w:rPr>
                <w:color w:val="000000" w:themeColor="text1"/>
                <w:sz w:val="24"/>
                <w:szCs w:val="24"/>
              </w:rPr>
              <w:t xml:space="preserve">.  The focus on the visit had been to seek reassurance on how the children were getting on since returning to school after the lockdown.    </w:t>
            </w:r>
          </w:p>
          <w:p w14:paraId="3FAF8116" w14:textId="77777777" w:rsidR="00EA3482" w:rsidRDefault="00EA3482" w:rsidP="00D072B9">
            <w:pPr>
              <w:pStyle w:val="NoSpacing"/>
              <w:rPr>
                <w:color w:val="000000" w:themeColor="text1"/>
                <w:sz w:val="24"/>
                <w:szCs w:val="24"/>
              </w:rPr>
            </w:pPr>
          </w:p>
          <w:p w14:paraId="213D9205" w14:textId="20509214" w:rsidR="00EA3482" w:rsidRDefault="00EA3482" w:rsidP="00D072B9">
            <w:pPr>
              <w:pStyle w:val="NoSpacing"/>
              <w:rPr>
                <w:color w:val="000000" w:themeColor="text1"/>
                <w:sz w:val="24"/>
                <w:szCs w:val="24"/>
              </w:rPr>
            </w:pPr>
            <w:r>
              <w:rPr>
                <w:color w:val="000000" w:themeColor="text1"/>
                <w:sz w:val="24"/>
                <w:szCs w:val="24"/>
              </w:rPr>
              <w:t>There had been good engagement in the online learning with 27 out of 30 pupils attending.  When engagement had not been happening there had been follow up by the school in terms</w:t>
            </w:r>
            <w:r w:rsidR="00CA1BB1">
              <w:rPr>
                <w:color w:val="000000" w:themeColor="text1"/>
                <w:sz w:val="24"/>
                <w:szCs w:val="24"/>
              </w:rPr>
              <w:t xml:space="preserve"> of </w:t>
            </w:r>
            <w:r>
              <w:rPr>
                <w:color w:val="000000" w:themeColor="text1"/>
                <w:sz w:val="24"/>
                <w:szCs w:val="24"/>
              </w:rPr>
              <w:t xml:space="preserve"> provid</w:t>
            </w:r>
            <w:r w:rsidR="00CA1BB1">
              <w:rPr>
                <w:color w:val="000000" w:themeColor="text1"/>
                <w:sz w:val="24"/>
                <w:szCs w:val="24"/>
              </w:rPr>
              <w:t>ing</w:t>
            </w:r>
            <w:r>
              <w:rPr>
                <w:color w:val="000000" w:themeColor="text1"/>
                <w:sz w:val="24"/>
                <w:szCs w:val="24"/>
              </w:rPr>
              <w:t xml:space="preserve"> advice and support.    It was clear that the learning provided had been high quality and kept children engaged.  </w:t>
            </w:r>
          </w:p>
          <w:p w14:paraId="6D6D328A" w14:textId="77777777" w:rsidR="00EA3482" w:rsidRDefault="00EA3482" w:rsidP="00D072B9">
            <w:pPr>
              <w:pStyle w:val="NoSpacing"/>
              <w:rPr>
                <w:color w:val="000000" w:themeColor="text1"/>
                <w:sz w:val="24"/>
                <w:szCs w:val="24"/>
              </w:rPr>
            </w:pPr>
          </w:p>
          <w:p w14:paraId="5D2FB86E" w14:textId="5AB7A92C" w:rsidR="00EA3482" w:rsidRDefault="00EA3482" w:rsidP="00D072B9">
            <w:pPr>
              <w:pStyle w:val="NoSpacing"/>
              <w:rPr>
                <w:color w:val="000000" w:themeColor="text1"/>
                <w:sz w:val="24"/>
                <w:szCs w:val="24"/>
              </w:rPr>
            </w:pPr>
            <w:r>
              <w:rPr>
                <w:color w:val="000000" w:themeColor="text1"/>
                <w:sz w:val="24"/>
                <w:szCs w:val="24"/>
              </w:rPr>
              <w:t>Initially there had been 9 key worker children in school during the lockdown period but this gradually increased to 28 and was</w:t>
            </w:r>
            <w:r w:rsidR="00CA1BB1">
              <w:rPr>
                <w:color w:val="000000" w:themeColor="text1"/>
                <w:sz w:val="24"/>
                <w:szCs w:val="24"/>
              </w:rPr>
              <w:t xml:space="preserve"> it </w:t>
            </w:r>
            <w:r>
              <w:rPr>
                <w:color w:val="000000" w:themeColor="text1"/>
                <w:sz w:val="24"/>
                <w:szCs w:val="24"/>
              </w:rPr>
              <w:t xml:space="preserve"> felt that this was due to the pressure felt by parents struggling to work and commit to the home learning.   </w:t>
            </w:r>
          </w:p>
          <w:p w14:paraId="7E700FBE" w14:textId="77777777" w:rsidR="00EA3482" w:rsidRDefault="00EA3482" w:rsidP="00D072B9">
            <w:pPr>
              <w:pStyle w:val="NoSpacing"/>
              <w:rPr>
                <w:color w:val="000000" w:themeColor="text1"/>
                <w:sz w:val="24"/>
                <w:szCs w:val="24"/>
              </w:rPr>
            </w:pPr>
          </w:p>
          <w:p w14:paraId="2BDE0007" w14:textId="77777777" w:rsidR="00EA3482" w:rsidRDefault="00EA3482" w:rsidP="00D072B9">
            <w:pPr>
              <w:pStyle w:val="NoSpacing"/>
              <w:rPr>
                <w:color w:val="000000" w:themeColor="text1"/>
                <w:sz w:val="24"/>
                <w:szCs w:val="24"/>
              </w:rPr>
            </w:pPr>
            <w:r>
              <w:rPr>
                <w:color w:val="000000" w:themeColor="text1"/>
                <w:sz w:val="24"/>
                <w:szCs w:val="24"/>
              </w:rPr>
              <w:t xml:space="preserve">The EYFS team opted to have more teachers than </w:t>
            </w:r>
            <w:r w:rsidR="00653103">
              <w:rPr>
                <w:color w:val="000000" w:themeColor="text1"/>
                <w:sz w:val="24"/>
                <w:szCs w:val="24"/>
              </w:rPr>
              <w:t>the rest of the other year groups to provide appropriate learning for each group.  This had clearly worked well as children seemed to be making exceptional progress.    The EYFS governor had thanked staff for the hard work they had been putting in.</w:t>
            </w:r>
          </w:p>
          <w:p w14:paraId="545E0902" w14:textId="77777777" w:rsidR="00653103" w:rsidRDefault="00653103" w:rsidP="00D072B9">
            <w:pPr>
              <w:pStyle w:val="NoSpacing"/>
              <w:rPr>
                <w:color w:val="000000" w:themeColor="text1"/>
                <w:sz w:val="24"/>
                <w:szCs w:val="24"/>
              </w:rPr>
            </w:pPr>
          </w:p>
          <w:p w14:paraId="0AFA1877" w14:textId="2AC590A3" w:rsidR="00653103" w:rsidRDefault="00653103" w:rsidP="00D072B9">
            <w:pPr>
              <w:pStyle w:val="NoSpacing"/>
              <w:rPr>
                <w:color w:val="000000" w:themeColor="text1"/>
                <w:sz w:val="24"/>
                <w:szCs w:val="24"/>
              </w:rPr>
            </w:pPr>
            <w:r>
              <w:rPr>
                <w:color w:val="000000" w:themeColor="text1"/>
                <w:sz w:val="24"/>
                <w:szCs w:val="24"/>
              </w:rPr>
              <w:t xml:space="preserve">The return to school for EYFS pupils had gone well. Parents clearly felt safe as 99% of pupils had returned, </w:t>
            </w:r>
            <w:r w:rsidR="00A55630">
              <w:rPr>
                <w:color w:val="000000" w:themeColor="text1"/>
                <w:sz w:val="24"/>
                <w:szCs w:val="24"/>
              </w:rPr>
              <w:t xml:space="preserve">with </w:t>
            </w:r>
            <w:r>
              <w:rPr>
                <w:color w:val="000000" w:themeColor="text1"/>
                <w:sz w:val="24"/>
                <w:szCs w:val="24"/>
              </w:rPr>
              <w:t xml:space="preserve">one child absent as </w:t>
            </w:r>
            <w:r w:rsidR="00A55630">
              <w:rPr>
                <w:color w:val="000000" w:themeColor="text1"/>
                <w:sz w:val="24"/>
                <w:szCs w:val="24"/>
              </w:rPr>
              <w:t xml:space="preserve">they were </w:t>
            </w:r>
            <w:r w:rsidR="00155105">
              <w:rPr>
                <w:color w:val="000000" w:themeColor="text1"/>
                <w:sz w:val="24"/>
                <w:szCs w:val="24"/>
              </w:rPr>
              <w:t>self-isolating</w:t>
            </w:r>
            <w:r>
              <w:rPr>
                <w:color w:val="000000" w:themeColor="text1"/>
                <w:sz w:val="24"/>
                <w:szCs w:val="24"/>
              </w:rPr>
              <w:t xml:space="preserve">.    Pupils were happy to be back in school and with their peers although understandably some had taken time to adapt to being back in the classroom. </w:t>
            </w:r>
          </w:p>
          <w:p w14:paraId="26AF7AFF" w14:textId="77777777" w:rsidR="00653103" w:rsidRDefault="00653103" w:rsidP="00D072B9">
            <w:pPr>
              <w:pStyle w:val="NoSpacing"/>
              <w:rPr>
                <w:color w:val="000000" w:themeColor="text1"/>
                <w:sz w:val="24"/>
                <w:szCs w:val="24"/>
              </w:rPr>
            </w:pPr>
          </w:p>
          <w:p w14:paraId="18991A2F" w14:textId="77777777" w:rsidR="00653103" w:rsidRDefault="00653103" w:rsidP="00D072B9">
            <w:pPr>
              <w:pStyle w:val="NoSpacing"/>
              <w:rPr>
                <w:color w:val="000000" w:themeColor="text1"/>
                <w:sz w:val="24"/>
                <w:szCs w:val="24"/>
              </w:rPr>
            </w:pPr>
            <w:r>
              <w:rPr>
                <w:color w:val="000000" w:themeColor="text1"/>
                <w:sz w:val="24"/>
                <w:szCs w:val="24"/>
              </w:rPr>
              <w:t xml:space="preserve">In terms of interventions staff were focussing on speech and language until after the Easter holidays. </w:t>
            </w:r>
          </w:p>
          <w:p w14:paraId="1D5109C0" w14:textId="77777777" w:rsidR="00653103" w:rsidRDefault="00653103" w:rsidP="00D072B9">
            <w:pPr>
              <w:pStyle w:val="NoSpacing"/>
              <w:rPr>
                <w:color w:val="000000" w:themeColor="text1"/>
                <w:sz w:val="24"/>
                <w:szCs w:val="24"/>
              </w:rPr>
            </w:pPr>
          </w:p>
          <w:p w14:paraId="21B3A176" w14:textId="29295CA2" w:rsidR="00653103" w:rsidRDefault="00653103" w:rsidP="00D072B9">
            <w:pPr>
              <w:pStyle w:val="NoSpacing"/>
              <w:rPr>
                <w:color w:val="000000" w:themeColor="text1"/>
                <w:sz w:val="24"/>
                <w:szCs w:val="24"/>
              </w:rPr>
            </w:pPr>
            <w:r>
              <w:rPr>
                <w:color w:val="000000" w:themeColor="text1"/>
                <w:sz w:val="24"/>
                <w:szCs w:val="24"/>
              </w:rPr>
              <w:t xml:space="preserve">Staff had commented on how many of the children had flourished during the lockdown, although a challenge moving forward would be closing the gaps.  </w:t>
            </w:r>
          </w:p>
          <w:p w14:paraId="32D3759D" w14:textId="7553DBCD" w:rsidR="00653103" w:rsidRDefault="00653103" w:rsidP="00D072B9">
            <w:pPr>
              <w:pStyle w:val="NoSpacing"/>
              <w:rPr>
                <w:color w:val="000000" w:themeColor="text1"/>
                <w:sz w:val="24"/>
                <w:szCs w:val="24"/>
              </w:rPr>
            </w:pPr>
          </w:p>
          <w:p w14:paraId="2D244A86" w14:textId="4DE52810" w:rsidR="00653103" w:rsidRDefault="00653103" w:rsidP="00D072B9">
            <w:pPr>
              <w:pStyle w:val="NoSpacing"/>
              <w:rPr>
                <w:color w:val="000000" w:themeColor="text1"/>
                <w:sz w:val="24"/>
                <w:szCs w:val="24"/>
              </w:rPr>
            </w:pPr>
            <w:r>
              <w:rPr>
                <w:color w:val="000000" w:themeColor="text1"/>
                <w:sz w:val="24"/>
                <w:szCs w:val="24"/>
              </w:rPr>
              <w:t xml:space="preserve">The EYFS governor had thanked staff for all their commitment during a very difficult time.   The next EYFS monitoring visit would be towards the end of term 5 and would focus on assessment  of pupils. </w:t>
            </w:r>
          </w:p>
          <w:p w14:paraId="6B3EDE47" w14:textId="65E23C48" w:rsidR="00653103" w:rsidRDefault="00653103" w:rsidP="00D072B9">
            <w:pPr>
              <w:pStyle w:val="NoSpacing"/>
              <w:rPr>
                <w:color w:val="000000" w:themeColor="text1"/>
                <w:sz w:val="24"/>
                <w:szCs w:val="24"/>
              </w:rPr>
            </w:pPr>
          </w:p>
          <w:p w14:paraId="3856F8DF" w14:textId="48D4CEB3" w:rsidR="00653103" w:rsidRDefault="00653103" w:rsidP="00D072B9">
            <w:pPr>
              <w:pStyle w:val="NoSpacing"/>
              <w:rPr>
                <w:color w:val="000000" w:themeColor="text1"/>
                <w:sz w:val="24"/>
                <w:szCs w:val="24"/>
              </w:rPr>
            </w:pPr>
            <w:r>
              <w:rPr>
                <w:color w:val="000000" w:themeColor="text1"/>
                <w:sz w:val="24"/>
                <w:szCs w:val="24"/>
              </w:rPr>
              <w:t xml:space="preserve">The CoG commented that listening to </w:t>
            </w:r>
            <w:r w:rsidR="00A55630">
              <w:rPr>
                <w:color w:val="000000" w:themeColor="text1"/>
                <w:sz w:val="24"/>
                <w:szCs w:val="24"/>
              </w:rPr>
              <w:t xml:space="preserve">the </w:t>
            </w:r>
            <w:r>
              <w:rPr>
                <w:color w:val="000000" w:themeColor="text1"/>
                <w:sz w:val="24"/>
                <w:szCs w:val="24"/>
              </w:rPr>
              <w:t xml:space="preserve">report </w:t>
            </w:r>
            <w:r w:rsidR="00A55630">
              <w:rPr>
                <w:color w:val="000000" w:themeColor="text1"/>
                <w:sz w:val="24"/>
                <w:szCs w:val="24"/>
              </w:rPr>
              <w:t xml:space="preserve">it </w:t>
            </w:r>
            <w:r>
              <w:rPr>
                <w:color w:val="000000" w:themeColor="text1"/>
                <w:sz w:val="24"/>
                <w:szCs w:val="24"/>
              </w:rPr>
              <w:t xml:space="preserve">reiterated the amazing work that had been carried out by staff. </w:t>
            </w:r>
          </w:p>
          <w:p w14:paraId="357A6BB2" w14:textId="348250D3" w:rsidR="001F1EE3" w:rsidRDefault="001F1EE3" w:rsidP="00D072B9">
            <w:pPr>
              <w:pStyle w:val="NoSpacing"/>
              <w:rPr>
                <w:color w:val="000000" w:themeColor="text1"/>
                <w:sz w:val="24"/>
                <w:szCs w:val="24"/>
              </w:rPr>
            </w:pPr>
          </w:p>
          <w:p w14:paraId="06637B3C" w14:textId="1CCD3B0F" w:rsidR="001F1EE3" w:rsidRDefault="001F1EE3" w:rsidP="00D072B9">
            <w:pPr>
              <w:pStyle w:val="NoSpacing"/>
              <w:rPr>
                <w:color w:val="000000" w:themeColor="text1"/>
                <w:sz w:val="24"/>
                <w:szCs w:val="24"/>
              </w:rPr>
            </w:pPr>
            <w:r>
              <w:rPr>
                <w:color w:val="000000" w:themeColor="text1"/>
                <w:sz w:val="24"/>
                <w:szCs w:val="24"/>
                <w:u w:val="single"/>
              </w:rPr>
              <w:t>Leadership and management</w:t>
            </w:r>
          </w:p>
          <w:p w14:paraId="085F703D" w14:textId="50619A11" w:rsidR="001F1EE3" w:rsidRDefault="001F1EE3" w:rsidP="00D072B9">
            <w:pPr>
              <w:pStyle w:val="NoSpacing"/>
              <w:rPr>
                <w:color w:val="000000" w:themeColor="text1"/>
                <w:sz w:val="24"/>
                <w:szCs w:val="24"/>
              </w:rPr>
            </w:pPr>
          </w:p>
          <w:p w14:paraId="4B606A12" w14:textId="07575D1A" w:rsidR="001F1EE3" w:rsidRPr="0015508F" w:rsidRDefault="5586B5BC" w:rsidP="00D072B9">
            <w:pPr>
              <w:pStyle w:val="NoSpacing"/>
              <w:rPr>
                <w:color w:val="70AD47" w:themeColor="accent6"/>
                <w:sz w:val="24"/>
                <w:szCs w:val="24"/>
              </w:rPr>
            </w:pPr>
            <w:r w:rsidRPr="5586B5BC">
              <w:rPr>
                <w:color w:val="000000" w:themeColor="text1"/>
                <w:sz w:val="24"/>
                <w:szCs w:val="24"/>
              </w:rPr>
              <w:t xml:space="preserve">The monitoring pair had used the guidance questions from the DfE document, </w:t>
            </w:r>
            <w:r w:rsidRPr="00366FE3">
              <w:rPr>
                <w:color w:val="000000" w:themeColor="text1"/>
                <w:sz w:val="24"/>
                <w:szCs w:val="24"/>
              </w:rPr>
              <w:t>Review Your Remote Provision, Jan 2021</w:t>
            </w:r>
          </w:p>
          <w:p w14:paraId="50E8E68A" w14:textId="11E10F62" w:rsidR="001F1EE3" w:rsidRDefault="001F1EE3" w:rsidP="00D072B9">
            <w:pPr>
              <w:pStyle w:val="NoSpacing"/>
              <w:rPr>
                <w:color w:val="000000" w:themeColor="text1"/>
                <w:sz w:val="24"/>
                <w:szCs w:val="24"/>
              </w:rPr>
            </w:pPr>
          </w:p>
          <w:p w14:paraId="5C1FAFBB" w14:textId="77777777" w:rsidR="00A55630" w:rsidRDefault="001F1EE3" w:rsidP="00D072B9">
            <w:pPr>
              <w:pStyle w:val="NoSpacing"/>
              <w:rPr>
                <w:color w:val="000000" w:themeColor="text1"/>
                <w:sz w:val="24"/>
                <w:szCs w:val="24"/>
              </w:rPr>
            </w:pPr>
            <w:r>
              <w:rPr>
                <w:color w:val="000000" w:themeColor="text1"/>
                <w:sz w:val="24"/>
                <w:szCs w:val="24"/>
              </w:rPr>
              <w:t xml:space="preserve">The monitoring shared key points of the visit.   </w:t>
            </w:r>
          </w:p>
          <w:p w14:paraId="53B82D08" w14:textId="77777777" w:rsidR="00A55630" w:rsidRDefault="00A55630" w:rsidP="00D072B9">
            <w:pPr>
              <w:pStyle w:val="NoSpacing"/>
              <w:rPr>
                <w:color w:val="000000" w:themeColor="text1"/>
                <w:sz w:val="24"/>
                <w:szCs w:val="24"/>
              </w:rPr>
            </w:pPr>
          </w:p>
          <w:p w14:paraId="0217CE83" w14:textId="46A56FA0" w:rsidR="001F1EE3" w:rsidRDefault="001F1EE3" w:rsidP="00D072B9">
            <w:pPr>
              <w:pStyle w:val="NoSpacing"/>
              <w:rPr>
                <w:color w:val="000000" w:themeColor="text1"/>
                <w:sz w:val="24"/>
                <w:szCs w:val="24"/>
              </w:rPr>
            </w:pPr>
            <w:r>
              <w:rPr>
                <w:color w:val="000000" w:themeColor="text1"/>
                <w:sz w:val="24"/>
                <w:szCs w:val="24"/>
              </w:rPr>
              <w:t xml:space="preserve">The Remote Education Plan had been divided into two parts, with the HT responsible for the statutory duties and fulfilling the legal requirements, and the DHT </w:t>
            </w:r>
            <w:r w:rsidR="009B191C">
              <w:rPr>
                <w:color w:val="000000" w:themeColor="text1"/>
                <w:sz w:val="24"/>
                <w:szCs w:val="24"/>
              </w:rPr>
              <w:t xml:space="preserve">reviewing the practicalities of the quality of provision.   This was then communicated to all staff.  </w:t>
            </w:r>
          </w:p>
          <w:p w14:paraId="04FEF77E" w14:textId="44694828" w:rsidR="009B191C" w:rsidRDefault="009B191C" w:rsidP="00D072B9">
            <w:pPr>
              <w:pStyle w:val="NoSpacing"/>
              <w:rPr>
                <w:color w:val="000000" w:themeColor="text1"/>
                <w:sz w:val="24"/>
                <w:szCs w:val="24"/>
              </w:rPr>
            </w:pPr>
          </w:p>
          <w:p w14:paraId="160206E4" w14:textId="1860F91A" w:rsidR="009B191C" w:rsidRDefault="5586B5BC" w:rsidP="00D072B9">
            <w:pPr>
              <w:pStyle w:val="NoSpacing"/>
              <w:rPr>
                <w:color w:val="000000" w:themeColor="text1"/>
                <w:sz w:val="24"/>
                <w:szCs w:val="24"/>
              </w:rPr>
            </w:pPr>
            <w:r w:rsidRPr="5586B5BC">
              <w:rPr>
                <w:color w:val="000000" w:themeColor="text1"/>
                <w:sz w:val="24"/>
                <w:szCs w:val="24"/>
              </w:rPr>
              <w:t>Senior leaders had discovered that developing You-tube videos had been detrimental to staff wellbeing.   As a result, the HT had meticulously researched other options of remote access.   DfE best practice had highlighted the use of Microsoft SWAY. This was found to be a very workable and useable framework with children becoming independent users of SWAY.</w:t>
            </w:r>
          </w:p>
          <w:p w14:paraId="7ED78729" w14:textId="77777777" w:rsidR="0015508F" w:rsidRDefault="0015508F" w:rsidP="00D072B9">
            <w:pPr>
              <w:pStyle w:val="NoSpacing"/>
              <w:rPr>
                <w:color w:val="000000" w:themeColor="text1"/>
                <w:sz w:val="24"/>
                <w:szCs w:val="24"/>
              </w:rPr>
            </w:pPr>
          </w:p>
          <w:p w14:paraId="7CEB04BB" w14:textId="0E715AE4" w:rsidR="0015508F" w:rsidRDefault="0015508F" w:rsidP="00D072B9">
            <w:pPr>
              <w:pStyle w:val="NoSpacing"/>
              <w:rPr>
                <w:color w:val="000000" w:themeColor="text1"/>
                <w:sz w:val="24"/>
                <w:szCs w:val="24"/>
              </w:rPr>
            </w:pPr>
            <w:r>
              <w:rPr>
                <w:color w:val="000000" w:themeColor="text1"/>
                <w:sz w:val="24"/>
                <w:szCs w:val="24"/>
              </w:rPr>
              <w:t xml:space="preserve">Systems were in place for children having to </w:t>
            </w:r>
            <w:r w:rsidR="00155105">
              <w:rPr>
                <w:color w:val="000000" w:themeColor="text1"/>
                <w:sz w:val="24"/>
                <w:szCs w:val="24"/>
              </w:rPr>
              <w:t>self-isolate</w:t>
            </w:r>
            <w:r>
              <w:rPr>
                <w:color w:val="000000" w:themeColor="text1"/>
                <w:sz w:val="24"/>
                <w:szCs w:val="24"/>
              </w:rPr>
              <w:t>, with two cover teachers allocated to support those children off school.</w:t>
            </w:r>
          </w:p>
          <w:p w14:paraId="31631848" w14:textId="014A6DCE" w:rsidR="00653103" w:rsidRDefault="00653103" w:rsidP="00D072B9">
            <w:pPr>
              <w:pStyle w:val="NoSpacing"/>
              <w:rPr>
                <w:color w:val="000000" w:themeColor="text1"/>
                <w:sz w:val="24"/>
                <w:szCs w:val="24"/>
              </w:rPr>
            </w:pPr>
          </w:p>
          <w:p w14:paraId="4BE5DE4B" w14:textId="2D634B5A" w:rsidR="00653103" w:rsidRPr="00366FE3" w:rsidRDefault="5586B5BC" w:rsidP="00D072B9">
            <w:pPr>
              <w:pStyle w:val="NoSpacing"/>
              <w:rPr>
                <w:color w:val="000000" w:themeColor="text1"/>
                <w:sz w:val="24"/>
                <w:szCs w:val="24"/>
              </w:rPr>
            </w:pPr>
            <w:r w:rsidRPr="5586B5BC">
              <w:rPr>
                <w:color w:val="000000" w:themeColor="text1"/>
                <w:sz w:val="24"/>
                <w:szCs w:val="24"/>
              </w:rPr>
              <w:t xml:space="preserve">Parents had been sent a questionnaire for their views on the home learning and feedback is expected after Easter.  There had been 146 responses so far which was higher than normal for parental engagement.  </w:t>
            </w:r>
            <w:r w:rsidRPr="00366FE3">
              <w:rPr>
                <w:color w:val="000000" w:themeColor="text1"/>
                <w:sz w:val="24"/>
                <w:szCs w:val="24"/>
              </w:rPr>
              <w:t xml:space="preserve">It was felt that the higher response rate was as result of parents being pleased with remote provision.  The results of the questionnaire will be shared with the GB. </w:t>
            </w:r>
          </w:p>
          <w:p w14:paraId="15487C13" w14:textId="18CC9AA1" w:rsidR="0015508F" w:rsidRDefault="0015508F" w:rsidP="00D072B9">
            <w:pPr>
              <w:pStyle w:val="NoSpacing"/>
              <w:rPr>
                <w:color w:val="70AD47" w:themeColor="accent6"/>
                <w:sz w:val="24"/>
                <w:szCs w:val="24"/>
              </w:rPr>
            </w:pPr>
          </w:p>
          <w:p w14:paraId="7C54CF07" w14:textId="2D579F2F" w:rsidR="0015508F" w:rsidRDefault="5586B5BC" w:rsidP="00D072B9">
            <w:pPr>
              <w:pStyle w:val="NoSpacing"/>
              <w:rPr>
                <w:sz w:val="24"/>
                <w:szCs w:val="24"/>
              </w:rPr>
            </w:pPr>
            <w:r w:rsidRPr="5586B5BC">
              <w:rPr>
                <w:sz w:val="24"/>
                <w:szCs w:val="24"/>
              </w:rPr>
              <w:t>There are daily staff updates with mechanisms in place to ensure appropriate management information.  The DHT had put in a considerable amount of work into this.</w:t>
            </w:r>
          </w:p>
          <w:p w14:paraId="21CC9F37" w14:textId="4204D0DB" w:rsidR="0015508F" w:rsidRDefault="0015508F" w:rsidP="00D072B9">
            <w:pPr>
              <w:pStyle w:val="NoSpacing"/>
              <w:rPr>
                <w:sz w:val="24"/>
                <w:szCs w:val="24"/>
              </w:rPr>
            </w:pPr>
          </w:p>
          <w:p w14:paraId="4DCD2D29" w14:textId="551EF363" w:rsidR="0015508F" w:rsidRDefault="00585045" w:rsidP="00D072B9">
            <w:pPr>
              <w:pStyle w:val="NoSpacing"/>
              <w:rPr>
                <w:sz w:val="24"/>
                <w:szCs w:val="24"/>
              </w:rPr>
            </w:pPr>
            <w:r>
              <w:rPr>
                <w:sz w:val="24"/>
                <w:szCs w:val="24"/>
                <w:u w:val="single"/>
              </w:rPr>
              <w:t xml:space="preserve">Home </w:t>
            </w:r>
            <w:r w:rsidRPr="00585045">
              <w:rPr>
                <w:sz w:val="24"/>
                <w:szCs w:val="24"/>
                <w:u w:val="single"/>
              </w:rPr>
              <w:t>environment</w:t>
            </w:r>
            <w:r>
              <w:rPr>
                <w:sz w:val="24"/>
                <w:szCs w:val="24"/>
              </w:rPr>
              <w:t xml:space="preserve">. </w:t>
            </w:r>
            <w:r w:rsidR="0015508F" w:rsidRPr="00585045">
              <w:rPr>
                <w:sz w:val="24"/>
                <w:szCs w:val="24"/>
              </w:rPr>
              <w:t>Before</w:t>
            </w:r>
            <w:r w:rsidR="0015508F">
              <w:rPr>
                <w:sz w:val="24"/>
                <w:szCs w:val="24"/>
              </w:rPr>
              <w:t xml:space="preserve"> lockdown the SLT had a safeguarding meeting and looked at each individual pupil in the school to see if they would benefit from in-school provision.  Invites were sent to all pupils who would benefit from being school.   Governors were mindful of the amount of time and effort that this would have taken.  </w:t>
            </w:r>
          </w:p>
          <w:p w14:paraId="308768AF" w14:textId="55C7C3CF" w:rsidR="0015508F" w:rsidRDefault="0015508F" w:rsidP="00D072B9">
            <w:pPr>
              <w:pStyle w:val="NoSpacing"/>
              <w:rPr>
                <w:sz w:val="24"/>
                <w:szCs w:val="24"/>
              </w:rPr>
            </w:pPr>
          </w:p>
          <w:p w14:paraId="6BAFCBEA" w14:textId="312457CD" w:rsidR="0015508F" w:rsidRDefault="5586B5BC" w:rsidP="5586B5BC">
            <w:pPr>
              <w:pStyle w:val="NoSpacing"/>
              <w:rPr>
                <w:color w:val="FF0000"/>
                <w:sz w:val="24"/>
                <w:szCs w:val="24"/>
              </w:rPr>
            </w:pPr>
            <w:r w:rsidRPr="00366FE3">
              <w:rPr>
                <w:color w:val="000000" w:themeColor="text1"/>
                <w:sz w:val="24"/>
                <w:szCs w:val="24"/>
              </w:rPr>
              <w:t>Pupil engagement was reported to the HT twice weekly by the class teacher. If there was a lack of engagement, options were considered and acted upon to ensure the best outcome for pupils</w:t>
            </w:r>
            <w:r w:rsidRPr="5586B5BC">
              <w:rPr>
                <w:color w:val="FF0000"/>
                <w:sz w:val="24"/>
                <w:szCs w:val="24"/>
              </w:rPr>
              <w:t>.</w:t>
            </w:r>
          </w:p>
          <w:p w14:paraId="12B8AA29" w14:textId="51649B6B" w:rsidR="00585045" w:rsidRDefault="00585045" w:rsidP="00D072B9">
            <w:pPr>
              <w:pStyle w:val="NoSpacing"/>
              <w:rPr>
                <w:sz w:val="24"/>
                <w:szCs w:val="24"/>
              </w:rPr>
            </w:pPr>
          </w:p>
          <w:p w14:paraId="1BAB3E60" w14:textId="63597A35" w:rsidR="00585045" w:rsidRDefault="5586B5BC" w:rsidP="00D072B9">
            <w:pPr>
              <w:pStyle w:val="NoSpacing"/>
              <w:rPr>
                <w:sz w:val="24"/>
                <w:szCs w:val="24"/>
              </w:rPr>
            </w:pPr>
            <w:r w:rsidRPr="5586B5BC">
              <w:rPr>
                <w:sz w:val="24"/>
                <w:szCs w:val="24"/>
                <w:u w:val="single"/>
              </w:rPr>
              <w:t xml:space="preserve">Capability and Capacity. </w:t>
            </w:r>
            <w:r w:rsidRPr="5586B5BC">
              <w:rPr>
                <w:sz w:val="24"/>
                <w:szCs w:val="24"/>
              </w:rPr>
              <w:t xml:space="preserve">  The HT used best practice to disseminate updated guidance to staff.  Staff had access to laptops as did TA’s so that they were able to support the home learning.</w:t>
            </w:r>
          </w:p>
          <w:p w14:paraId="63F613BF" w14:textId="726082FD" w:rsidR="00585045" w:rsidRDefault="00585045" w:rsidP="00D072B9">
            <w:pPr>
              <w:pStyle w:val="NoSpacing"/>
              <w:rPr>
                <w:sz w:val="24"/>
                <w:szCs w:val="24"/>
              </w:rPr>
            </w:pPr>
          </w:p>
          <w:p w14:paraId="66C19A1B" w14:textId="77777777" w:rsidR="00585045" w:rsidRDefault="00585045" w:rsidP="00D072B9">
            <w:pPr>
              <w:pStyle w:val="NoSpacing"/>
              <w:rPr>
                <w:sz w:val="24"/>
                <w:szCs w:val="24"/>
              </w:rPr>
            </w:pPr>
            <w:r>
              <w:rPr>
                <w:sz w:val="24"/>
                <w:szCs w:val="24"/>
              </w:rPr>
              <w:t>After the Easter break staff will be questioned on how they felt supported during the lockdown.</w:t>
            </w:r>
          </w:p>
          <w:p w14:paraId="76E936BB" w14:textId="77777777" w:rsidR="00585045" w:rsidRDefault="00585045" w:rsidP="00D072B9">
            <w:pPr>
              <w:pStyle w:val="NoSpacing"/>
              <w:rPr>
                <w:sz w:val="24"/>
                <w:szCs w:val="24"/>
              </w:rPr>
            </w:pPr>
          </w:p>
          <w:p w14:paraId="4D9C092E" w14:textId="77777777" w:rsidR="00653103" w:rsidRDefault="00585045" w:rsidP="00D072B9">
            <w:pPr>
              <w:pStyle w:val="NoSpacing"/>
              <w:rPr>
                <w:color w:val="000000" w:themeColor="text1"/>
                <w:sz w:val="24"/>
                <w:szCs w:val="24"/>
              </w:rPr>
            </w:pPr>
            <w:r w:rsidRPr="00585045">
              <w:rPr>
                <w:sz w:val="24"/>
                <w:szCs w:val="24"/>
                <w:u w:val="single"/>
              </w:rPr>
              <w:t>ICT Provision</w:t>
            </w:r>
            <w:r w:rsidR="00653103" w:rsidRPr="00585045">
              <w:rPr>
                <w:color w:val="000000" w:themeColor="text1"/>
                <w:sz w:val="24"/>
                <w:szCs w:val="24"/>
                <w:u w:val="single"/>
              </w:rPr>
              <w:t xml:space="preserve">.  </w:t>
            </w:r>
            <w:r>
              <w:rPr>
                <w:color w:val="000000" w:themeColor="text1"/>
                <w:sz w:val="24"/>
                <w:szCs w:val="24"/>
              </w:rPr>
              <w:t>The SLT had devised a short, medium and long term plan on how to build up the ICT structure sufficiently.  Paul Robinson, the ICT Leader would be involved in this.</w:t>
            </w:r>
          </w:p>
          <w:p w14:paraId="3853CDC6" w14:textId="77777777" w:rsidR="00585045" w:rsidRDefault="00585045" w:rsidP="00D072B9">
            <w:pPr>
              <w:pStyle w:val="NoSpacing"/>
              <w:rPr>
                <w:color w:val="000000" w:themeColor="text1"/>
                <w:sz w:val="24"/>
                <w:szCs w:val="24"/>
              </w:rPr>
            </w:pPr>
          </w:p>
          <w:p w14:paraId="520DC057" w14:textId="77777777" w:rsidR="00585045" w:rsidRDefault="00585045" w:rsidP="00D072B9">
            <w:pPr>
              <w:pStyle w:val="NoSpacing"/>
              <w:rPr>
                <w:color w:val="000000" w:themeColor="text1"/>
                <w:sz w:val="24"/>
                <w:szCs w:val="24"/>
              </w:rPr>
            </w:pPr>
            <w:r>
              <w:rPr>
                <w:color w:val="000000" w:themeColor="text1"/>
                <w:sz w:val="24"/>
                <w:szCs w:val="24"/>
                <w:u w:val="single"/>
              </w:rPr>
              <w:t>Partnerships</w:t>
            </w:r>
            <w:r>
              <w:rPr>
                <w:color w:val="000000" w:themeColor="text1"/>
                <w:sz w:val="24"/>
                <w:szCs w:val="24"/>
              </w:rPr>
              <w:t xml:space="preserve">  The HT had informed the monitoring pair that there had been a sharing of best practice at collaborative head teacher meetings.  The collaborative group consisted of Discovery School, Ryarsh, Kings Hill, Offham and Mereworth primary schools.   This had provided a good opportunity for the HT’s to support each other.  </w:t>
            </w:r>
          </w:p>
          <w:p w14:paraId="228332E5" w14:textId="77777777" w:rsidR="00585045" w:rsidRDefault="00585045" w:rsidP="00D072B9">
            <w:pPr>
              <w:pStyle w:val="NoSpacing"/>
              <w:rPr>
                <w:color w:val="000000" w:themeColor="text1"/>
                <w:sz w:val="24"/>
                <w:szCs w:val="24"/>
              </w:rPr>
            </w:pPr>
          </w:p>
          <w:p w14:paraId="3D324F24" w14:textId="5BA478ED" w:rsidR="00585045" w:rsidRDefault="00585045" w:rsidP="00D072B9">
            <w:pPr>
              <w:pStyle w:val="NoSpacing"/>
              <w:rPr>
                <w:color w:val="000000" w:themeColor="text1"/>
                <w:sz w:val="24"/>
                <w:szCs w:val="24"/>
              </w:rPr>
            </w:pPr>
            <w:r>
              <w:rPr>
                <w:color w:val="000000" w:themeColor="text1"/>
                <w:sz w:val="24"/>
                <w:szCs w:val="24"/>
              </w:rPr>
              <w:t xml:space="preserve"> A governor had asked the HT whether the schools could share resources.   The HT had responded that this was not an option due to GDPR requirements.</w:t>
            </w:r>
          </w:p>
          <w:p w14:paraId="4847B100" w14:textId="77777777" w:rsidR="00585045" w:rsidRDefault="00585045" w:rsidP="00D072B9">
            <w:pPr>
              <w:pStyle w:val="NoSpacing"/>
              <w:rPr>
                <w:color w:val="000000" w:themeColor="text1"/>
                <w:sz w:val="24"/>
                <w:szCs w:val="24"/>
              </w:rPr>
            </w:pPr>
          </w:p>
          <w:p w14:paraId="403182CA" w14:textId="77777777" w:rsidR="00585045" w:rsidRDefault="00585045" w:rsidP="00D072B9">
            <w:pPr>
              <w:pStyle w:val="NoSpacing"/>
              <w:rPr>
                <w:color w:val="000000" w:themeColor="text1"/>
                <w:sz w:val="24"/>
                <w:szCs w:val="24"/>
              </w:rPr>
            </w:pPr>
            <w:r>
              <w:rPr>
                <w:color w:val="000000" w:themeColor="text1"/>
                <w:sz w:val="24"/>
                <w:szCs w:val="24"/>
              </w:rPr>
              <w:t>The collaborative partnership continues with all the schools taking part in a Mr Motivator workshop recently.</w:t>
            </w:r>
          </w:p>
          <w:p w14:paraId="52CDEA65" w14:textId="77777777" w:rsidR="00585045" w:rsidRDefault="00585045" w:rsidP="00D072B9">
            <w:pPr>
              <w:pStyle w:val="NoSpacing"/>
              <w:rPr>
                <w:color w:val="000000" w:themeColor="text1"/>
                <w:sz w:val="24"/>
                <w:szCs w:val="24"/>
              </w:rPr>
            </w:pPr>
          </w:p>
          <w:p w14:paraId="5D2CB80A" w14:textId="77777777" w:rsidR="00585045" w:rsidRDefault="00585045" w:rsidP="00D072B9">
            <w:pPr>
              <w:pStyle w:val="NoSpacing"/>
              <w:rPr>
                <w:color w:val="000000" w:themeColor="text1"/>
                <w:sz w:val="24"/>
                <w:szCs w:val="24"/>
              </w:rPr>
            </w:pPr>
            <w:r>
              <w:rPr>
                <w:color w:val="000000" w:themeColor="text1"/>
                <w:sz w:val="24"/>
                <w:szCs w:val="24"/>
              </w:rPr>
              <w:t>The HT’s are looking at the possibility of setting up a collaborative School Council so that children from the local area have a facility to express their views and thoughts.    This was thought to be a good way to build the support of the collaboration.</w:t>
            </w:r>
          </w:p>
          <w:p w14:paraId="04B65E2D" w14:textId="77777777" w:rsidR="00585045" w:rsidRDefault="00585045" w:rsidP="00D072B9">
            <w:pPr>
              <w:pStyle w:val="NoSpacing"/>
              <w:rPr>
                <w:color w:val="000000" w:themeColor="text1"/>
                <w:sz w:val="24"/>
                <w:szCs w:val="24"/>
              </w:rPr>
            </w:pPr>
          </w:p>
          <w:p w14:paraId="50E14BC9" w14:textId="77777777" w:rsidR="002265C5" w:rsidRDefault="00585045" w:rsidP="00D072B9">
            <w:pPr>
              <w:pStyle w:val="NoSpacing"/>
              <w:rPr>
                <w:color w:val="000000" w:themeColor="text1"/>
                <w:sz w:val="24"/>
                <w:szCs w:val="24"/>
              </w:rPr>
            </w:pPr>
            <w:r>
              <w:rPr>
                <w:color w:val="000000" w:themeColor="text1"/>
                <w:sz w:val="24"/>
                <w:szCs w:val="24"/>
                <w:u w:val="single"/>
              </w:rPr>
              <w:t>Wellbeing</w:t>
            </w:r>
            <w:r>
              <w:rPr>
                <w:color w:val="000000" w:themeColor="text1"/>
                <w:sz w:val="24"/>
                <w:szCs w:val="24"/>
              </w:rPr>
              <w:t xml:space="preserve">  In terms of wellbeing all families were directed to any resources needed</w:t>
            </w:r>
            <w:r w:rsidR="002265C5">
              <w:rPr>
                <w:color w:val="000000" w:themeColor="text1"/>
                <w:sz w:val="24"/>
                <w:szCs w:val="24"/>
              </w:rPr>
              <w:t xml:space="preserve">.  The use of the Dojo App enabled instant feedback for pupils.     </w:t>
            </w:r>
          </w:p>
          <w:p w14:paraId="2507E2A8" w14:textId="77777777" w:rsidR="002265C5" w:rsidRDefault="002265C5" w:rsidP="00D072B9">
            <w:pPr>
              <w:pStyle w:val="NoSpacing"/>
              <w:rPr>
                <w:color w:val="000000" w:themeColor="text1"/>
                <w:sz w:val="24"/>
                <w:szCs w:val="24"/>
              </w:rPr>
            </w:pPr>
          </w:p>
          <w:p w14:paraId="76075B5C" w14:textId="77777777" w:rsidR="00585045" w:rsidRDefault="002265C5" w:rsidP="00D072B9">
            <w:pPr>
              <w:pStyle w:val="NoSpacing"/>
              <w:rPr>
                <w:color w:val="000000" w:themeColor="text1"/>
                <w:sz w:val="24"/>
                <w:szCs w:val="24"/>
              </w:rPr>
            </w:pPr>
            <w:r>
              <w:rPr>
                <w:color w:val="000000" w:themeColor="text1"/>
                <w:sz w:val="24"/>
                <w:szCs w:val="24"/>
              </w:rPr>
              <w:t xml:space="preserve">Governors were reminded that although there had previously discussions around live lessons,  research had shown that these were not the gold standard for learning.   The pair learned from the HT that some parents were anti live lessons as they felt they would be an invasion of their privacy.  </w:t>
            </w:r>
          </w:p>
          <w:p w14:paraId="6D68FB55" w14:textId="77777777" w:rsidR="002265C5" w:rsidRDefault="002265C5" w:rsidP="00D072B9">
            <w:pPr>
              <w:pStyle w:val="NoSpacing"/>
              <w:rPr>
                <w:color w:val="000000" w:themeColor="text1"/>
                <w:sz w:val="24"/>
                <w:szCs w:val="24"/>
              </w:rPr>
            </w:pPr>
          </w:p>
          <w:p w14:paraId="6F4B9958" w14:textId="77777777" w:rsidR="002265C5" w:rsidRDefault="002265C5" w:rsidP="00D072B9">
            <w:pPr>
              <w:pStyle w:val="NoSpacing"/>
              <w:rPr>
                <w:color w:val="000000" w:themeColor="text1"/>
                <w:sz w:val="24"/>
                <w:szCs w:val="24"/>
              </w:rPr>
            </w:pPr>
            <w:r>
              <w:rPr>
                <w:color w:val="000000" w:themeColor="text1"/>
                <w:sz w:val="24"/>
                <w:szCs w:val="24"/>
                <w:u w:val="single"/>
              </w:rPr>
              <w:t>School Community Events</w:t>
            </w:r>
            <w:r>
              <w:rPr>
                <w:color w:val="000000" w:themeColor="text1"/>
                <w:sz w:val="24"/>
                <w:szCs w:val="24"/>
              </w:rPr>
              <w:t xml:space="preserve">  </w:t>
            </w:r>
          </w:p>
          <w:p w14:paraId="2B6C6FC2" w14:textId="77777777" w:rsidR="002265C5" w:rsidRDefault="002265C5" w:rsidP="00D072B9">
            <w:pPr>
              <w:pStyle w:val="NoSpacing"/>
              <w:rPr>
                <w:color w:val="000000" w:themeColor="text1"/>
                <w:sz w:val="24"/>
                <w:szCs w:val="24"/>
              </w:rPr>
            </w:pPr>
          </w:p>
          <w:p w14:paraId="49934666" w14:textId="37188FA4" w:rsidR="002265C5" w:rsidRPr="00366FE3" w:rsidRDefault="5586B5BC" w:rsidP="002265C5">
            <w:pPr>
              <w:pStyle w:val="NoSpacing"/>
              <w:numPr>
                <w:ilvl w:val="0"/>
                <w:numId w:val="10"/>
              </w:numPr>
              <w:rPr>
                <w:sz w:val="24"/>
                <w:szCs w:val="24"/>
              </w:rPr>
            </w:pPr>
            <w:r w:rsidRPr="5586B5BC">
              <w:rPr>
                <w:color w:val="000000" w:themeColor="text1"/>
                <w:sz w:val="24"/>
                <w:szCs w:val="24"/>
              </w:rPr>
              <w:t>Weekly music assemblies run by the</w:t>
            </w:r>
            <w:r w:rsidRPr="5586B5BC">
              <w:rPr>
                <w:color w:val="FF0000"/>
                <w:sz w:val="24"/>
                <w:szCs w:val="24"/>
              </w:rPr>
              <w:t xml:space="preserve"> </w:t>
            </w:r>
            <w:r w:rsidRPr="00366FE3">
              <w:rPr>
                <w:sz w:val="24"/>
                <w:szCs w:val="24"/>
              </w:rPr>
              <w:t>AHT</w:t>
            </w:r>
          </w:p>
          <w:p w14:paraId="697B94DF" w14:textId="77777777" w:rsidR="002265C5" w:rsidRDefault="002265C5" w:rsidP="002265C5">
            <w:pPr>
              <w:pStyle w:val="NoSpacing"/>
              <w:numPr>
                <w:ilvl w:val="0"/>
                <w:numId w:val="10"/>
              </w:numPr>
              <w:rPr>
                <w:color w:val="000000" w:themeColor="text1"/>
                <w:sz w:val="24"/>
                <w:szCs w:val="24"/>
              </w:rPr>
            </w:pPr>
            <w:r>
              <w:rPr>
                <w:color w:val="000000" w:themeColor="text1"/>
                <w:sz w:val="24"/>
                <w:szCs w:val="24"/>
              </w:rPr>
              <w:t>Book week</w:t>
            </w:r>
          </w:p>
          <w:p w14:paraId="67908101" w14:textId="77777777" w:rsidR="002265C5" w:rsidRDefault="002265C5" w:rsidP="002265C5">
            <w:pPr>
              <w:pStyle w:val="NoSpacing"/>
              <w:numPr>
                <w:ilvl w:val="0"/>
                <w:numId w:val="10"/>
              </w:numPr>
              <w:rPr>
                <w:color w:val="000000" w:themeColor="text1"/>
                <w:sz w:val="24"/>
                <w:szCs w:val="24"/>
              </w:rPr>
            </w:pPr>
            <w:r>
              <w:rPr>
                <w:color w:val="000000" w:themeColor="text1"/>
                <w:sz w:val="24"/>
                <w:szCs w:val="24"/>
              </w:rPr>
              <w:t>Star of the week</w:t>
            </w:r>
          </w:p>
          <w:p w14:paraId="740C4B79" w14:textId="5407165C" w:rsidR="002265C5" w:rsidRDefault="002265C5" w:rsidP="002265C5">
            <w:pPr>
              <w:pStyle w:val="NoSpacing"/>
              <w:numPr>
                <w:ilvl w:val="0"/>
                <w:numId w:val="10"/>
              </w:numPr>
              <w:rPr>
                <w:color w:val="000000" w:themeColor="text1"/>
                <w:sz w:val="24"/>
                <w:szCs w:val="24"/>
              </w:rPr>
            </w:pPr>
            <w:r>
              <w:rPr>
                <w:color w:val="000000" w:themeColor="text1"/>
                <w:sz w:val="24"/>
                <w:szCs w:val="24"/>
              </w:rPr>
              <w:t>HT and DHT award stickers still sent remotely</w:t>
            </w:r>
          </w:p>
          <w:p w14:paraId="2EF19F17" w14:textId="503AD81C" w:rsidR="002265C5" w:rsidRDefault="002265C5" w:rsidP="002265C5">
            <w:pPr>
              <w:pStyle w:val="NoSpacing"/>
              <w:numPr>
                <w:ilvl w:val="0"/>
                <w:numId w:val="10"/>
              </w:numPr>
              <w:rPr>
                <w:color w:val="000000" w:themeColor="text1"/>
                <w:sz w:val="24"/>
                <w:szCs w:val="24"/>
              </w:rPr>
            </w:pPr>
            <w:r>
              <w:rPr>
                <w:color w:val="000000" w:themeColor="text1"/>
                <w:sz w:val="24"/>
                <w:szCs w:val="24"/>
              </w:rPr>
              <w:t>Safer Internet week</w:t>
            </w:r>
          </w:p>
          <w:p w14:paraId="4A1F8244" w14:textId="77777777" w:rsidR="002265C5" w:rsidRDefault="002265C5" w:rsidP="002265C5">
            <w:pPr>
              <w:pStyle w:val="NoSpacing"/>
              <w:numPr>
                <w:ilvl w:val="0"/>
                <w:numId w:val="10"/>
              </w:numPr>
              <w:rPr>
                <w:color w:val="000000" w:themeColor="text1"/>
                <w:sz w:val="24"/>
                <w:szCs w:val="24"/>
              </w:rPr>
            </w:pPr>
            <w:r>
              <w:rPr>
                <w:color w:val="000000" w:themeColor="text1"/>
                <w:sz w:val="24"/>
                <w:szCs w:val="24"/>
              </w:rPr>
              <w:t>FODS still communicated with parents.</w:t>
            </w:r>
          </w:p>
          <w:p w14:paraId="536B2661" w14:textId="77777777" w:rsidR="002265C5" w:rsidRDefault="002265C5" w:rsidP="002265C5">
            <w:pPr>
              <w:pStyle w:val="NoSpacing"/>
              <w:rPr>
                <w:color w:val="000000" w:themeColor="text1"/>
                <w:sz w:val="24"/>
                <w:szCs w:val="24"/>
              </w:rPr>
            </w:pPr>
          </w:p>
          <w:p w14:paraId="31C2CBF8" w14:textId="77777777" w:rsidR="002265C5" w:rsidRDefault="002265C5" w:rsidP="002265C5">
            <w:pPr>
              <w:pStyle w:val="NoSpacing"/>
              <w:rPr>
                <w:color w:val="000000" w:themeColor="text1"/>
                <w:sz w:val="24"/>
                <w:szCs w:val="24"/>
              </w:rPr>
            </w:pPr>
            <w:r>
              <w:rPr>
                <w:color w:val="000000" w:themeColor="text1"/>
                <w:sz w:val="24"/>
                <w:szCs w:val="24"/>
                <w:u w:val="single"/>
              </w:rPr>
              <w:t>Safeguarding</w:t>
            </w:r>
            <w:r>
              <w:rPr>
                <w:color w:val="000000" w:themeColor="text1"/>
                <w:sz w:val="24"/>
                <w:szCs w:val="24"/>
              </w:rPr>
              <w:t xml:space="preserve">   The CoG had signed the amended Child Protection Policy as a Chair’s action.   Child Protection reviews did not stop with weekly SEN meetings.  </w:t>
            </w:r>
          </w:p>
          <w:p w14:paraId="3D98B3C6" w14:textId="77777777" w:rsidR="002265C5" w:rsidRDefault="002265C5" w:rsidP="002265C5">
            <w:pPr>
              <w:pStyle w:val="NoSpacing"/>
              <w:rPr>
                <w:color w:val="000000" w:themeColor="text1"/>
                <w:sz w:val="24"/>
                <w:szCs w:val="24"/>
              </w:rPr>
            </w:pPr>
          </w:p>
          <w:p w14:paraId="7E4A830C" w14:textId="77777777" w:rsidR="002265C5" w:rsidRDefault="002265C5" w:rsidP="002265C5">
            <w:pPr>
              <w:pStyle w:val="NoSpacing"/>
              <w:rPr>
                <w:color w:val="000000" w:themeColor="text1"/>
                <w:sz w:val="24"/>
                <w:szCs w:val="24"/>
              </w:rPr>
            </w:pPr>
            <w:r>
              <w:rPr>
                <w:color w:val="000000" w:themeColor="text1"/>
                <w:sz w:val="24"/>
                <w:szCs w:val="24"/>
              </w:rPr>
              <w:t>The monitoring pair commented that staff had gone above and beyond.</w:t>
            </w:r>
          </w:p>
          <w:p w14:paraId="077E7A08" w14:textId="77777777" w:rsidR="002265C5" w:rsidRDefault="002265C5" w:rsidP="002265C5">
            <w:pPr>
              <w:pStyle w:val="NoSpacing"/>
              <w:rPr>
                <w:color w:val="000000" w:themeColor="text1"/>
                <w:sz w:val="24"/>
                <w:szCs w:val="24"/>
              </w:rPr>
            </w:pPr>
          </w:p>
          <w:p w14:paraId="3C1F6468" w14:textId="02376BF6" w:rsidR="002265C5" w:rsidRDefault="002265C5" w:rsidP="002265C5">
            <w:pPr>
              <w:pStyle w:val="NoSpacing"/>
              <w:rPr>
                <w:color w:val="000000" w:themeColor="text1"/>
                <w:sz w:val="24"/>
                <w:szCs w:val="24"/>
              </w:rPr>
            </w:pPr>
            <w:r>
              <w:rPr>
                <w:color w:val="000000" w:themeColor="text1"/>
                <w:sz w:val="24"/>
                <w:szCs w:val="24"/>
              </w:rPr>
              <w:t xml:space="preserve">Moving forward the pair </w:t>
            </w:r>
            <w:r w:rsidR="00A55630">
              <w:rPr>
                <w:color w:val="000000" w:themeColor="text1"/>
                <w:sz w:val="24"/>
                <w:szCs w:val="24"/>
              </w:rPr>
              <w:t xml:space="preserve">would </w:t>
            </w:r>
            <w:r>
              <w:rPr>
                <w:color w:val="000000" w:themeColor="text1"/>
                <w:sz w:val="24"/>
                <w:szCs w:val="24"/>
              </w:rPr>
              <w:t>look at how the catch up fundin</w:t>
            </w:r>
            <w:r w:rsidR="00A55630">
              <w:rPr>
                <w:color w:val="000000" w:themeColor="text1"/>
                <w:sz w:val="24"/>
                <w:szCs w:val="24"/>
              </w:rPr>
              <w:t>g was being</w:t>
            </w:r>
            <w:r>
              <w:rPr>
                <w:color w:val="000000" w:themeColor="text1"/>
                <w:sz w:val="24"/>
                <w:szCs w:val="24"/>
              </w:rPr>
              <w:t xml:space="preserve"> used to ensure any gaps </w:t>
            </w:r>
            <w:r w:rsidR="00A55630">
              <w:rPr>
                <w:color w:val="000000" w:themeColor="text1"/>
                <w:sz w:val="24"/>
                <w:szCs w:val="24"/>
              </w:rPr>
              <w:t xml:space="preserve">were being </w:t>
            </w:r>
            <w:r>
              <w:rPr>
                <w:color w:val="000000" w:themeColor="text1"/>
                <w:sz w:val="24"/>
                <w:szCs w:val="24"/>
              </w:rPr>
              <w:t xml:space="preserve">closed and whether the gaps </w:t>
            </w:r>
            <w:r w:rsidR="00A55630">
              <w:rPr>
                <w:color w:val="000000" w:themeColor="text1"/>
                <w:sz w:val="24"/>
                <w:szCs w:val="24"/>
              </w:rPr>
              <w:t xml:space="preserve">were </w:t>
            </w:r>
            <w:r>
              <w:rPr>
                <w:color w:val="000000" w:themeColor="text1"/>
                <w:sz w:val="24"/>
                <w:szCs w:val="24"/>
              </w:rPr>
              <w:t xml:space="preserve">for PPG </w:t>
            </w:r>
            <w:r w:rsidR="00A55630">
              <w:rPr>
                <w:color w:val="000000" w:themeColor="text1"/>
                <w:sz w:val="24"/>
                <w:szCs w:val="24"/>
              </w:rPr>
              <w:t xml:space="preserve">pupils </w:t>
            </w:r>
            <w:r>
              <w:rPr>
                <w:color w:val="000000" w:themeColor="text1"/>
                <w:sz w:val="24"/>
                <w:szCs w:val="24"/>
              </w:rPr>
              <w:t>or gender specific.</w:t>
            </w:r>
          </w:p>
          <w:p w14:paraId="28A930BD" w14:textId="77777777" w:rsidR="002265C5" w:rsidRDefault="002265C5" w:rsidP="002265C5">
            <w:pPr>
              <w:pStyle w:val="NoSpacing"/>
              <w:rPr>
                <w:color w:val="000000" w:themeColor="text1"/>
                <w:sz w:val="24"/>
                <w:szCs w:val="24"/>
              </w:rPr>
            </w:pPr>
          </w:p>
          <w:p w14:paraId="53CD302A" w14:textId="32B6ED15" w:rsidR="002265C5" w:rsidRDefault="002265C5" w:rsidP="002265C5">
            <w:pPr>
              <w:pStyle w:val="NoSpacing"/>
              <w:rPr>
                <w:color w:val="000000" w:themeColor="text1"/>
                <w:sz w:val="24"/>
                <w:szCs w:val="24"/>
              </w:rPr>
            </w:pPr>
            <w:r>
              <w:rPr>
                <w:color w:val="000000" w:themeColor="text1"/>
                <w:sz w:val="24"/>
                <w:szCs w:val="24"/>
              </w:rPr>
              <w:t>The School Improvement Plan</w:t>
            </w:r>
            <w:r w:rsidR="00A55630">
              <w:rPr>
                <w:color w:val="000000" w:themeColor="text1"/>
                <w:sz w:val="24"/>
                <w:szCs w:val="24"/>
              </w:rPr>
              <w:t xml:space="preserve"> was</w:t>
            </w:r>
            <w:r>
              <w:rPr>
                <w:color w:val="000000" w:themeColor="text1"/>
                <w:sz w:val="24"/>
                <w:szCs w:val="24"/>
              </w:rPr>
              <w:t xml:space="preserve"> on hold from January – April and </w:t>
            </w:r>
            <w:r w:rsidR="00A55630">
              <w:rPr>
                <w:color w:val="000000" w:themeColor="text1"/>
                <w:sz w:val="24"/>
                <w:szCs w:val="24"/>
              </w:rPr>
              <w:t xml:space="preserve">was </w:t>
            </w:r>
            <w:r>
              <w:rPr>
                <w:color w:val="000000" w:themeColor="text1"/>
                <w:sz w:val="24"/>
                <w:szCs w:val="24"/>
              </w:rPr>
              <w:t xml:space="preserve">being amended to reflect Covid.   Part of the monitoring pairs action plan </w:t>
            </w:r>
            <w:r w:rsidR="00A55630">
              <w:rPr>
                <w:color w:val="000000" w:themeColor="text1"/>
                <w:sz w:val="24"/>
                <w:szCs w:val="24"/>
              </w:rPr>
              <w:t xml:space="preserve">was </w:t>
            </w:r>
            <w:r>
              <w:rPr>
                <w:color w:val="000000" w:themeColor="text1"/>
                <w:sz w:val="24"/>
                <w:szCs w:val="24"/>
              </w:rPr>
              <w:t xml:space="preserve"> to look at how targets c</w:t>
            </w:r>
            <w:r w:rsidR="00A55630">
              <w:rPr>
                <w:color w:val="000000" w:themeColor="text1"/>
                <w:sz w:val="24"/>
                <w:szCs w:val="24"/>
              </w:rPr>
              <w:t>ould</w:t>
            </w:r>
            <w:r>
              <w:rPr>
                <w:color w:val="000000" w:themeColor="text1"/>
                <w:sz w:val="24"/>
                <w:szCs w:val="24"/>
              </w:rPr>
              <w:t xml:space="preserve"> be addressed.</w:t>
            </w:r>
          </w:p>
          <w:p w14:paraId="609AB6ED" w14:textId="77777777" w:rsidR="002265C5" w:rsidRDefault="002265C5" w:rsidP="002265C5">
            <w:pPr>
              <w:pStyle w:val="NoSpacing"/>
              <w:rPr>
                <w:color w:val="000000" w:themeColor="text1"/>
                <w:sz w:val="24"/>
                <w:szCs w:val="24"/>
              </w:rPr>
            </w:pPr>
          </w:p>
          <w:p w14:paraId="731CE13B" w14:textId="3A2F2F43" w:rsidR="002265C5" w:rsidRDefault="002265C5" w:rsidP="002265C5">
            <w:pPr>
              <w:pStyle w:val="NoSpacing"/>
              <w:rPr>
                <w:color w:val="000000" w:themeColor="text1"/>
                <w:sz w:val="24"/>
                <w:szCs w:val="24"/>
              </w:rPr>
            </w:pPr>
            <w:r>
              <w:rPr>
                <w:color w:val="000000" w:themeColor="text1"/>
                <w:sz w:val="24"/>
                <w:szCs w:val="24"/>
              </w:rPr>
              <w:t xml:space="preserve">It was noted that the gap between PPG and non PPG pupils had widened but this </w:t>
            </w:r>
            <w:r w:rsidR="00A55630">
              <w:rPr>
                <w:color w:val="000000" w:themeColor="text1"/>
                <w:sz w:val="24"/>
                <w:szCs w:val="24"/>
              </w:rPr>
              <w:t xml:space="preserve">was </w:t>
            </w:r>
            <w:r>
              <w:rPr>
                <w:color w:val="000000" w:themeColor="text1"/>
                <w:sz w:val="24"/>
                <w:szCs w:val="24"/>
              </w:rPr>
              <w:t>a national issue not just related to the school.  The monitoring pair wanted the FGB to be aware of the amount of work that staff were doing on closing this gap.</w:t>
            </w:r>
          </w:p>
          <w:p w14:paraId="4229EA00" w14:textId="77777777" w:rsidR="002265C5" w:rsidRDefault="002265C5" w:rsidP="002265C5">
            <w:pPr>
              <w:pStyle w:val="NoSpacing"/>
              <w:rPr>
                <w:color w:val="000000" w:themeColor="text1"/>
                <w:sz w:val="24"/>
                <w:szCs w:val="24"/>
              </w:rPr>
            </w:pPr>
          </w:p>
          <w:p w14:paraId="5AD62790" w14:textId="77777777" w:rsidR="002265C5" w:rsidRDefault="002265C5" w:rsidP="002265C5">
            <w:pPr>
              <w:pStyle w:val="NoSpacing"/>
              <w:rPr>
                <w:color w:val="000000" w:themeColor="text1"/>
                <w:sz w:val="24"/>
                <w:szCs w:val="24"/>
              </w:rPr>
            </w:pPr>
            <w:r>
              <w:rPr>
                <w:color w:val="000000" w:themeColor="text1"/>
                <w:sz w:val="24"/>
                <w:szCs w:val="24"/>
              </w:rPr>
              <w:t xml:space="preserve">All the points covered in this visit met the requirements of the framework. </w:t>
            </w:r>
          </w:p>
          <w:p w14:paraId="1CB5125B" w14:textId="77777777" w:rsidR="00C06437" w:rsidRDefault="00C06437" w:rsidP="002265C5">
            <w:pPr>
              <w:pStyle w:val="NoSpacing"/>
              <w:rPr>
                <w:color w:val="000000" w:themeColor="text1"/>
                <w:sz w:val="24"/>
                <w:szCs w:val="24"/>
              </w:rPr>
            </w:pPr>
          </w:p>
          <w:p w14:paraId="4E8E087A" w14:textId="65FF5283" w:rsidR="00C06437" w:rsidRDefault="5586B5BC" w:rsidP="002265C5">
            <w:pPr>
              <w:pStyle w:val="NoSpacing"/>
              <w:rPr>
                <w:color w:val="000000" w:themeColor="text1"/>
                <w:sz w:val="24"/>
                <w:szCs w:val="24"/>
              </w:rPr>
            </w:pPr>
            <w:r w:rsidRPr="5586B5BC">
              <w:rPr>
                <w:color w:val="000000" w:themeColor="text1"/>
                <w:sz w:val="24"/>
                <w:szCs w:val="24"/>
                <w:u w:val="single"/>
              </w:rPr>
              <w:t>Quality of provision of learning.</w:t>
            </w:r>
            <w:r w:rsidRPr="5586B5BC">
              <w:rPr>
                <w:color w:val="000000" w:themeColor="text1"/>
                <w:sz w:val="24"/>
                <w:szCs w:val="24"/>
              </w:rPr>
              <w:t xml:space="preserve"> The monitoring pair had met with the DHT.     The DHT had the oversight of the remote education for the school and the core offer of meeting requirements.  This had been changed and tweaked as required.   Staff had been offered CPD in order to develop their skills with coaching sessions and additional PPA time for staff. </w:t>
            </w:r>
          </w:p>
          <w:p w14:paraId="16E02CCD" w14:textId="77777777" w:rsidR="00C06437" w:rsidRDefault="00C06437" w:rsidP="002265C5">
            <w:pPr>
              <w:pStyle w:val="NoSpacing"/>
              <w:rPr>
                <w:color w:val="000000" w:themeColor="text1"/>
                <w:sz w:val="24"/>
                <w:szCs w:val="24"/>
              </w:rPr>
            </w:pPr>
          </w:p>
          <w:p w14:paraId="22044933" w14:textId="77777777" w:rsidR="00C06437" w:rsidRDefault="00C06437" w:rsidP="002265C5">
            <w:pPr>
              <w:pStyle w:val="NoSpacing"/>
              <w:rPr>
                <w:color w:val="000000" w:themeColor="text1"/>
                <w:sz w:val="24"/>
                <w:szCs w:val="24"/>
              </w:rPr>
            </w:pPr>
            <w:r>
              <w:rPr>
                <w:color w:val="000000" w:themeColor="text1"/>
                <w:sz w:val="24"/>
                <w:szCs w:val="24"/>
              </w:rPr>
              <w:t>The DHT had looked at every year groups learning on the Dojo App and then fed back her evaluation to the year group leads.  This had enabled staff to be coached effectively in developing the learning. Parents had commented on the constant improvement.</w:t>
            </w:r>
          </w:p>
          <w:p w14:paraId="5052780A" w14:textId="77777777" w:rsidR="00C06437" w:rsidRDefault="00C06437" w:rsidP="002265C5">
            <w:pPr>
              <w:pStyle w:val="NoSpacing"/>
              <w:rPr>
                <w:color w:val="000000" w:themeColor="text1"/>
                <w:sz w:val="24"/>
                <w:szCs w:val="24"/>
              </w:rPr>
            </w:pPr>
          </w:p>
          <w:p w14:paraId="74E64E2C" w14:textId="77777777" w:rsidR="00C06437" w:rsidRDefault="00C06437" w:rsidP="002265C5">
            <w:pPr>
              <w:pStyle w:val="NoSpacing"/>
              <w:rPr>
                <w:color w:val="000000" w:themeColor="text1"/>
                <w:sz w:val="24"/>
                <w:szCs w:val="24"/>
              </w:rPr>
            </w:pPr>
            <w:r>
              <w:rPr>
                <w:color w:val="000000" w:themeColor="text1"/>
                <w:sz w:val="24"/>
                <w:szCs w:val="24"/>
              </w:rPr>
              <w:t>English had been affected during the last lockdown.  The class teachers focussed on this and delivered the English lessons themselves rather than signposting parents to the National Academy website.</w:t>
            </w:r>
          </w:p>
          <w:p w14:paraId="596E18BD" w14:textId="77777777" w:rsidR="00C06437" w:rsidRDefault="00C06437" w:rsidP="002265C5">
            <w:pPr>
              <w:pStyle w:val="NoSpacing"/>
              <w:rPr>
                <w:color w:val="000000" w:themeColor="text1"/>
                <w:sz w:val="24"/>
                <w:szCs w:val="24"/>
              </w:rPr>
            </w:pPr>
          </w:p>
          <w:p w14:paraId="1D80630A" w14:textId="5A78E21E" w:rsidR="00C06437" w:rsidRDefault="5586B5BC" w:rsidP="002265C5">
            <w:pPr>
              <w:pStyle w:val="NoSpacing"/>
              <w:rPr>
                <w:color w:val="000000" w:themeColor="text1"/>
                <w:sz w:val="24"/>
                <w:szCs w:val="24"/>
              </w:rPr>
            </w:pPr>
            <w:r w:rsidRPr="00366FE3">
              <w:rPr>
                <w:sz w:val="24"/>
                <w:szCs w:val="24"/>
              </w:rPr>
              <w:t xml:space="preserve">The monitoring pair </w:t>
            </w:r>
            <w:r w:rsidRPr="5586B5BC">
              <w:rPr>
                <w:color w:val="000000" w:themeColor="text1"/>
                <w:sz w:val="24"/>
                <w:szCs w:val="24"/>
              </w:rPr>
              <w:t>had been delighted to learn of the innovative ways interventions had happened online, and thanked Paul Robinson IT Network Manager for his contribution.</w:t>
            </w:r>
          </w:p>
          <w:p w14:paraId="5F5EEFEA" w14:textId="77777777" w:rsidR="00C06437" w:rsidRDefault="00C06437" w:rsidP="002265C5">
            <w:pPr>
              <w:pStyle w:val="NoSpacing"/>
              <w:rPr>
                <w:color w:val="000000" w:themeColor="text1"/>
                <w:sz w:val="24"/>
                <w:szCs w:val="24"/>
              </w:rPr>
            </w:pPr>
          </w:p>
          <w:p w14:paraId="1870AA47" w14:textId="082FF2CC" w:rsidR="00C06437" w:rsidRDefault="5586B5BC" w:rsidP="002265C5">
            <w:pPr>
              <w:pStyle w:val="NoSpacing"/>
              <w:rPr>
                <w:color w:val="000000" w:themeColor="text1"/>
                <w:sz w:val="24"/>
                <w:szCs w:val="24"/>
              </w:rPr>
            </w:pPr>
            <w:r w:rsidRPr="5586B5BC">
              <w:rPr>
                <w:color w:val="000000" w:themeColor="text1"/>
                <w:sz w:val="24"/>
                <w:szCs w:val="24"/>
              </w:rPr>
              <w:t xml:space="preserve">The pair commented that pupils were having formal assessments but stressed the importance of using the correct language at staff meetings when talking about the children’s progress.  The SLT were mindful that it was </w:t>
            </w:r>
            <w:r w:rsidRPr="00366FE3">
              <w:rPr>
                <w:color w:val="000000" w:themeColor="text1"/>
                <w:sz w:val="24"/>
                <w:szCs w:val="24"/>
              </w:rPr>
              <w:t xml:space="preserve">necessary for a long-term plan and it wasn’t going to be </w:t>
            </w:r>
            <w:r w:rsidRPr="5586B5BC">
              <w:rPr>
                <w:color w:val="000000" w:themeColor="text1"/>
                <w:sz w:val="24"/>
                <w:szCs w:val="24"/>
              </w:rPr>
              <w:t xml:space="preserve">a quick fix.  </w:t>
            </w:r>
          </w:p>
          <w:p w14:paraId="1CC6C580" w14:textId="77777777" w:rsidR="00C06437" w:rsidRDefault="00C06437" w:rsidP="002265C5">
            <w:pPr>
              <w:pStyle w:val="NoSpacing"/>
              <w:rPr>
                <w:color w:val="000000" w:themeColor="text1"/>
                <w:sz w:val="24"/>
                <w:szCs w:val="24"/>
              </w:rPr>
            </w:pPr>
          </w:p>
          <w:p w14:paraId="1A7D98AD" w14:textId="33DAA1BB" w:rsidR="00C06437" w:rsidRDefault="00C06437" w:rsidP="002265C5">
            <w:pPr>
              <w:pStyle w:val="NoSpacing"/>
              <w:rPr>
                <w:color w:val="000000" w:themeColor="text1"/>
                <w:sz w:val="24"/>
                <w:szCs w:val="24"/>
              </w:rPr>
            </w:pPr>
            <w:r>
              <w:rPr>
                <w:color w:val="000000" w:themeColor="text1"/>
                <w:sz w:val="24"/>
                <w:szCs w:val="24"/>
              </w:rPr>
              <w:t xml:space="preserve">The term 5 monitoring visit </w:t>
            </w:r>
            <w:r w:rsidR="00A55630">
              <w:rPr>
                <w:color w:val="000000" w:themeColor="text1"/>
                <w:sz w:val="24"/>
                <w:szCs w:val="24"/>
              </w:rPr>
              <w:t xml:space="preserve">would </w:t>
            </w:r>
            <w:r>
              <w:rPr>
                <w:color w:val="000000" w:themeColor="text1"/>
                <w:sz w:val="24"/>
                <w:szCs w:val="24"/>
              </w:rPr>
              <w:t>focus on teaching and learning, looking at transition and how best to support those year groups affected.</w:t>
            </w:r>
          </w:p>
          <w:p w14:paraId="24A9B7D0" w14:textId="77777777" w:rsidR="00C06437" w:rsidRDefault="00C06437" w:rsidP="002265C5">
            <w:pPr>
              <w:pStyle w:val="NoSpacing"/>
              <w:rPr>
                <w:color w:val="000000" w:themeColor="text1"/>
                <w:sz w:val="24"/>
                <w:szCs w:val="24"/>
              </w:rPr>
            </w:pPr>
          </w:p>
          <w:p w14:paraId="0F6873F8" w14:textId="75DB820A" w:rsidR="00C06437" w:rsidRDefault="00C06437" w:rsidP="002265C5">
            <w:pPr>
              <w:pStyle w:val="NoSpacing"/>
              <w:rPr>
                <w:color w:val="000000" w:themeColor="text1"/>
                <w:sz w:val="24"/>
                <w:szCs w:val="24"/>
              </w:rPr>
            </w:pPr>
            <w:r>
              <w:rPr>
                <w:color w:val="000000" w:themeColor="text1"/>
                <w:sz w:val="24"/>
                <w:szCs w:val="24"/>
              </w:rPr>
              <w:t xml:space="preserve">Key worker children had been supported by 2 TA’s in class using SWAY in the same way as those home learning.  </w:t>
            </w:r>
            <w:r w:rsidR="005E5C95">
              <w:rPr>
                <w:color w:val="000000" w:themeColor="text1"/>
                <w:sz w:val="24"/>
                <w:szCs w:val="24"/>
              </w:rPr>
              <w:t xml:space="preserve"> Towards the end of the lockdown period the class teacher came in once a week to work with the key worker children.  The school had recognised the fact that many of the key worker children had parents with extremely busy jobs and had felt that it was important for the children to feel a connection</w:t>
            </w:r>
            <w:r w:rsidR="00A55630">
              <w:rPr>
                <w:color w:val="000000" w:themeColor="text1"/>
                <w:sz w:val="24"/>
                <w:szCs w:val="24"/>
              </w:rPr>
              <w:t xml:space="preserve"> with school staff.</w:t>
            </w:r>
          </w:p>
          <w:p w14:paraId="67759582" w14:textId="77777777" w:rsidR="005E5C95" w:rsidRDefault="005E5C95" w:rsidP="002265C5">
            <w:pPr>
              <w:pStyle w:val="NoSpacing"/>
              <w:rPr>
                <w:color w:val="000000" w:themeColor="text1"/>
                <w:sz w:val="24"/>
                <w:szCs w:val="24"/>
              </w:rPr>
            </w:pPr>
          </w:p>
          <w:p w14:paraId="59229151" w14:textId="6318429B" w:rsidR="005E5C95" w:rsidRDefault="00A55630" w:rsidP="002265C5">
            <w:pPr>
              <w:pStyle w:val="NoSpacing"/>
              <w:rPr>
                <w:color w:val="000000" w:themeColor="text1"/>
                <w:sz w:val="24"/>
                <w:szCs w:val="24"/>
              </w:rPr>
            </w:pPr>
            <w:r>
              <w:rPr>
                <w:color w:val="000000" w:themeColor="text1"/>
                <w:sz w:val="24"/>
                <w:szCs w:val="24"/>
              </w:rPr>
              <w:t xml:space="preserve">A governor </w:t>
            </w:r>
            <w:r w:rsidR="005E5C95">
              <w:rPr>
                <w:color w:val="000000" w:themeColor="text1"/>
                <w:sz w:val="24"/>
                <w:szCs w:val="24"/>
              </w:rPr>
              <w:t xml:space="preserve">commented that the Lunch Time Supervisors (LTS) should also be commended as they had played a big part in keeping the children happy at school.    </w:t>
            </w:r>
          </w:p>
          <w:p w14:paraId="57EFBD7D" w14:textId="77777777" w:rsidR="005E5C95" w:rsidRDefault="005E5C95" w:rsidP="002265C5">
            <w:pPr>
              <w:pStyle w:val="NoSpacing"/>
              <w:rPr>
                <w:color w:val="000000" w:themeColor="text1"/>
                <w:sz w:val="24"/>
                <w:szCs w:val="24"/>
              </w:rPr>
            </w:pPr>
          </w:p>
          <w:p w14:paraId="63CCD417" w14:textId="273967A8" w:rsidR="005E5C95" w:rsidRPr="00C06437" w:rsidRDefault="005E5C95" w:rsidP="002265C5">
            <w:pPr>
              <w:pStyle w:val="NoSpacing"/>
              <w:rPr>
                <w:color w:val="000000" w:themeColor="text1"/>
                <w:sz w:val="24"/>
                <w:szCs w:val="24"/>
              </w:rPr>
            </w:pPr>
            <w:r>
              <w:rPr>
                <w:color w:val="000000" w:themeColor="text1"/>
                <w:sz w:val="24"/>
                <w:szCs w:val="24"/>
              </w:rPr>
              <w:t xml:space="preserve">The CoG once again thanked governors for all their monitoring and thanked the staff for meeting with the monitoring pairs. </w:t>
            </w:r>
          </w:p>
        </w:tc>
        <w:tc>
          <w:tcPr>
            <w:tcW w:w="1559" w:type="dxa"/>
            <w:shd w:val="clear" w:color="auto" w:fill="auto"/>
          </w:tcPr>
          <w:p w14:paraId="43F159C9" w14:textId="77777777" w:rsidR="00642DD1" w:rsidRDefault="00642DD1" w:rsidP="00BB459B">
            <w:pPr>
              <w:pStyle w:val="NoSpacing"/>
              <w:rPr>
                <w:b/>
                <w:sz w:val="20"/>
                <w:szCs w:val="20"/>
              </w:rPr>
            </w:pPr>
          </w:p>
          <w:p w14:paraId="1D0E4F49" w14:textId="77777777" w:rsidR="00642DD1" w:rsidRDefault="00642DD1" w:rsidP="00BB459B">
            <w:pPr>
              <w:pStyle w:val="NoSpacing"/>
              <w:rPr>
                <w:b/>
                <w:sz w:val="20"/>
                <w:szCs w:val="20"/>
              </w:rPr>
            </w:pPr>
          </w:p>
          <w:p w14:paraId="49046023" w14:textId="77777777" w:rsidR="00642DD1" w:rsidRDefault="00642DD1" w:rsidP="00BB459B">
            <w:pPr>
              <w:pStyle w:val="NoSpacing"/>
              <w:rPr>
                <w:b/>
                <w:sz w:val="20"/>
                <w:szCs w:val="20"/>
              </w:rPr>
            </w:pPr>
          </w:p>
          <w:p w14:paraId="47E8F688" w14:textId="77777777" w:rsidR="00642DD1" w:rsidRDefault="00642DD1" w:rsidP="00BB459B">
            <w:pPr>
              <w:pStyle w:val="NoSpacing"/>
              <w:rPr>
                <w:b/>
                <w:sz w:val="20"/>
                <w:szCs w:val="20"/>
              </w:rPr>
            </w:pPr>
          </w:p>
          <w:p w14:paraId="4F4694C0" w14:textId="77777777" w:rsidR="00642DD1" w:rsidRDefault="00642DD1" w:rsidP="00BB459B">
            <w:pPr>
              <w:pStyle w:val="NoSpacing"/>
              <w:rPr>
                <w:b/>
                <w:sz w:val="20"/>
                <w:szCs w:val="20"/>
              </w:rPr>
            </w:pPr>
          </w:p>
          <w:p w14:paraId="61C55F51" w14:textId="77777777" w:rsidR="00642DD1" w:rsidRDefault="00642DD1" w:rsidP="00BB459B">
            <w:pPr>
              <w:pStyle w:val="NoSpacing"/>
              <w:rPr>
                <w:b/>
                <w:sz w:val="20"/>
                <w:szCs w:val="20"/>
              </w:rPr>
            </w:pPr>
          </w:p>
          <w:p w14:paraId="6BE690E6" w14:textId="77777777" w:rsidR="00642DD1" w:rsidRDefault="00642DD1" w:rsidP="00BB459B">
            <w:pPr>
              <w:pStyle w:val="NoSpacing"/>
              <w:rPr>
                <w:b/>
                <w:sz w:val="20"/>
                <w:szCs w:val="20"/>
              </w:rPr>
            </w:pPr>
          </w:p>
          <w:p w14:paraId="0751A5AB" w14:textId="77777777" w:rsidR="00642DD1" w:rsidRDefault="00642DD1" w:rsidP="00BB459B">
            <w:pPr>
              <w:pStyle w:val="NoSpacing"/>
              <w:rPr>
                <w:b/>
                <w:sz w:val="20"/>
                <w:szCs w:val="20"/>
              </w:rPr>
            </w:pPr>
          </w:p>
          <w:p w14:paraId="624D49FD" w14:textId="77777777" w:rsidR="00642DD1" w:rsidRDefault="00642DD1" w:rsidP="00BB459B">
            <w:pPr>
              <w:pStyle w:val="NoSpacing"/>
              <w:rPr>
                <w:b/>
                <w:sz w:val="20"/>
                <w:szCs w:val="20"/>
              </w:rPr>
            </w:pPr>
          </w:p>
          <w:p w14:paraId="4A1C69F1" w14:textId="77777777" w:rsidR="00642DD1" w:rsidRDefault="00642DD1" w:rsidP="00BB459B">
            <w:pPr>
              <w:pStyle w:val="NoSpacing"/>
              <w:rPr>
                <w:b/>
                <w:sz w:val="20"/>
                <w:szCs w:val="20"/>
              </w:rPr>
            </w:pPr>
          </w:p>
          <w:p w14:paraId="3F192622" w14:textId="77777777" w:rsidR="00642DD1" w:rsidRDefault="00642DD1" w:rsidP="00BB459B">
            <w:pPr>
              <w:pStyle w:val="NoSpacing"/>
              <w:rPr>
                <w:b/>
                <w:sz w:val="20"/>
                <w:szCs w:val="20"/>
              </w:rPr>
            </w:pPr>
          </w:p>
          <w:p w14:paraId="42D8A930" w14:textId="77777777" w:rsidR="00642DD1" w:rsidRDefault="00642DD1" w:rsidP="00BB459B">
            <w:pPr>
              <w:pStyle w:val="NoSpacing"/>
              <w:rPr>
                <w:b/>
                <w:sz w:val="20"/>
                <w:szCs w:val="20"/>
              </w:rPr>
            </w:pPr>
          </w:p>
          <w:p w14:paraId="0CDF712E" w14:textId="77777777" w:rsidR="00642DD1" w:rsidRDefault="00642DD1" w:rsidP="00BB459B">
            <w:pPr>
              <w:pStyle w:val="NoSpacing"/>
              <w:rPr>
                <w:b/>
                <w:sz w:val="20"/>
                <w:szCs w:val="20"/>
              </w:rPr>
            </w:pPr>
          </w:p>
          <w:p w14:paraId="7305A3E9" w14:textId="77777777" w:rsidR="00642DD1" w:rsidRDefault="00642DD1" w:rsidP="00BB459B">
            <w:pPr>
              <w:pStyle w:val="NoSpacing"/>
              <w:rPr>
                <w:b/>
                <w:sz w:val="20"/>
                <w:szCs w:val="20"/>
              </w:rPr>
            </w:pPr>
          </w:p>
          <w:p w14:paraId="3A6E164F" w14:textId="77777777" w:rsidR="00642DD1" w:rsidRDefault="00642DD1" w:rsidP="00BB459B">
            <w:pPr>
              <w:pStyle w:val="NoSpacing"/>
              <w:rPr>
                <w:b/>
                <w:sz w:val="20"/>
                <w:szCs w:val="20"/>
              </w:rPr>
            </w:pPr>
          </w:p>
          <w:p w14:paraId="2C5AA77F" w14:textId="77777777" w:rsidR="00642DD1" w:rsidRDefault="00642DD1" w:rsidP="00BB459B">
            <w:pPr>
              <w:pStyle w:val="NoSpacing"/>
              <w:rPr>
                <w:b/>
                <w:sz w:val="20"/>
                <w:szCs w:val="20"/>
              </w:rPr>
            </w:pPr>
          </w:p>
          <w:p w14:paraId="2CD881F6" w14:textId="77777777" w:rsidR="00642DD1" w:rsidRDefault="00642DD1" w:rsidP="00BB459B">
            <w:pPr>
              <w:pStyle w:val="NoSpacing"/>
              <w:rPr>
                <w:b/>
                <w:sz w:val="20"/>
                <w:szCs w:val="20"/>
              </w:rPr>
            </w:pPr>
          </w:p>
          <w:p w14:paraId="08FE9782" w14:textId="77777777" w:rsidR="00642DD1" w:rsidRDefault="00642DD1" w:rsidP="00BB459B">
            <w:pPr>
              <w:pStyle w:val="NoSpacing"/>
              <w:rPr>
                <w:b/>
                <w:sz w:val="20"/>
                <w:szCs w:val="20"/>
              </w:rPr>
            </w:pPr>
          </w:p>
          <w:p w14:paraId="2A07013D" w14:textId="77777777" w:rsidR="00642DD1" w:rsidRDefault="00642DD1" w:rsidP="00BB459B">
            <w:pPr>
              <w:pStyle w:val="NoSpacing"/>
              <w:rPr>
                <w:b/>
                <w:sz w:val="20"/>
                <w:szCs w:val="20"/>
              </w:rPr>
            </w:pPr>
          </w:p>
          <w:p w14:paraId="69C73EAD" w14:textId="77777777" w:rsidR="00642DD1" w:rsidRDefault="00642DD1" w:rsidP="00BB459B">
            <w:pPr>
              <w:pStyle w:val="NoSpacing"/>
              <w:rPr>
                <w:b/>
                <w:sz w:val="20"/>
                <w:szCs w:val="20"/>
              </w:rPr>
            </w:pPr>
          </w:p>
          <w:p w14:paraId="1BBC518F" w14:textId="77777777" w:rsidR="00642DD1" w:rsidRDefault="00642DD1" w:rsidP="00BB459B">
            <w:pPr>
              <w:pStyle w:val="NoSpacing"/>
              <w:rPr>
                <w:b/>
                <w:sz w:val="20"/>
                <w:szCs w:val="20"/>
              </w:rPr>
            </w:pPr>
          </w:p>
          <w:p w14:paraId="2291A535" w14:textId="77777777" w:rsidR="00642DD1" w:rsidRDefault="00642DD1" w:rsidP="00BB459B">
            <w:pPr>
              <w:pStyle w:val="NoSpacing"/>
              <w:rPr>
                <w:b/>
                <w:sz w:val="20"/>
                <w:szCs w:val="20"/>
              </w:rPr>
            </w:pPr>
          </w:p>
          <w:p w14:paraId="487B95F4" w14:textId="77777777" w:rsidR="00642DD1" w:rsidRDefault="00642DD1" w:rsidP="00BB459B">
            <w:pPr>
              <w:pStyle w:val="NoSpacing"/>
              <w:rPr>
                <w:b/>
                <w:sz w:val="20"/>
                <w:szCs w:val="20"/>
              </w:rPr>
            </w:pPr>
          </w:p>
          <w:p w14:paraId="48349838" w14:textId="77777777" w:rsidR="00642DD1" w:rsidRDefault="00642DD1" w:rsidP="00BB459B">
            <w:pPr>
              <w:pStyle w:val="NoSpacing"/>
              <w:rPr>
                <w:b/>
                <w:sz w:val="20"/>
                <w:szCs w:val="20"/>
              </w:rPr>
            </w:pPr>
          </w:p>
          <w:p w14:paraId="24C0695F" w14:textId="77777777" w:rsidR="00642DD1" w:rsidRDefault="00642DD1" w:rsidP="00BB459B">
            <w:pPr>
              <w:pStyle w:val="NoSpacing"/>
              <w:rPr>
                <w:b/>
                <w:sz w:val="20"/>
                <w:szCs w:val="20"/>
              </w:rPr>
            </w:pPr>
          </w:p>
          <w:p w14:paraId="5307AFD8" w14:textId="77777777" w:rsidR="00642DD1" w:rsidRDefault="00642DD1" w:rsidP="00BB459B">
            <w:pPr>
              <w:pStyle w:val="NoSpacing"/>
              <w:rPr>
                <w:b/>
                <w:sz w:val="20"/>
                <w:szCs w:val="20"/>
              </w:rPr>
            </w:pPr>
          </w:p>
          <w:p w14:paraId="68F1D7F8" w14:textId="77777777" w:rsidR="00642DD1" w:rsidRDefault="00642DD1" w:rsidP="00BB459B">
            <w:pPr>
              <w:pStyle w:val="NoSpacing"/>
              <w:rPr>
                <w:b/>
                <w:color w:val="FF0000"/>
                <w:sz w:val="20"/>
                <w:szCs w:val="20"/>
              </w:rPr>
            </w:pPr>
          </w:p>
          <w:p w14:paraId="20F73184" w14:textId="77777777" w:rsidR="00642DD1" w:rsidRDefault="00642DD1" w:rsidP="00BB459B">
            <w:pPr>
              <w:pStyle w:val="NoSpacing"/>
              <w:rPr>
                <w:b/>
                <w:sz w:val="20"/>
                <w:szCs w:val="20"/>
              </w:rPr>
            </w:pPr>
          </w:p>
        </w:tc>
      </w:tr>
      <w:tr w:rsidR="00642DD1" w:rsidRPr="009A2436" w14:paraId="6F5F43C2" w14:textId="77777777" w:rsidTr="5586B5BC">
        <w:tc>
          <w:tcPr>
            <w:tcW w:w="562" w:type="dxa"/>
            <w:shd w:val="clear" w:color="auto" w:fill="auto"/>
          </w:tcPr>
          <w:p w14:paraId="3D39DE69" w14:textId="77777777" w:rsidR="00642DD1" w:rsidRDefault="00642DD1" w:rsidP="00BB459B">
            <w:pPr>
              <w:pStyle w:val="NoSpacing"/>
              <w:jc w:val="both"/>
              <w:rPr>
                <w:sz w:val="24"/>
                <w:szCs w:val="24"/>
              </w:rPr>
            </w:pPr>
            <w:r>
              <w:rPr>
                <w:sz w:val="24"/>
                <w:szCs w:val="24"/>
              </w:rPr>
              <w:lastRenderedPageBreak/>
              <w:t>7</w:t>
            </w:r>
          </w:p>
        </w:tc>
        <w:tc>
          <w:tcPr>
            <w:tcW w:w="6946" w:type="dxa"/>
            <w:shd w:val="clear" w:color="auto" w:fill="auto"/>
          </w:tcPr>
          <w:p w14:paraId="107532FE" w14:textId="77777777" w:rsidR="00642DD1" w:rsidRDefault="002B643E" w:rsidP="00BB459B">
            <w:pPr>
              <w:pStyle w:val="NoSpacing"/>
              <w:rPr>
                <w:bCs/>
                <w:sz w:val="24"/>
                <w:szCs w:val="24"/>
              </w:rPr>
            </w:pPr>
            <w:r>
              <w:rPr>
                <w:b/>
                <w:sz w:val="24"/>
                <w:szCs w:val="24"/>
                <w:u w:val="single"/>
              </w:rPr>
              <w:t xml:space="preserve">GOVERNOR TRAINING AND DEVELOPMENT </w:t>
            </w:r>
            <w:r>
              <w:rPr>
                <w:bCs/>
                <w:sz w:val="24"/>
                <w:szCs w:val="24"/>
              </w:rPr>
              <w:t xml:space="preserve">  </w:t>
            </w:r>
          </w:p>
          <w:p w14:paraId="7016408D" w14:textId="18DB9ED4" w:rsidR="00D56EA6" w:rsidRPr="002B643E" w:rsidRDefault="00D56EA6" w:rsidP="00BB459B">
            <w:pPr>
              <w:pStyle w:val="NoSpacing"/>
              <w:rPr>
                <w:bCs/>
                <w:sz w:val="24"/>
                <w:szCs w:val="24"/>
              </w:rPr>
            </w:pPr>
            <w:r>
              <w:rPr>
                <w:bCs/>
                <w:sz w:val="24"/>
                <w:szCs w:val="24"/>
              </w:rPr>
              <w:t xml:space="preserve">Governors had already discussed safeguarding training under item </w:t>
            </w:r>
            <w:r w:rsidR="007100B3">
              <w:rPr>
                <w:bCs/>
                <w:sz w:val="24"/>
                <w:szCs w:val="24"/>
              </w:rPr>
              <w:t xml:space="preserve">4.2, governor actions from minutes of 01.02.21.    There were no further training updates. </w:t>
            </w:r>
          </w:p>
        </w:tc>
        <w:tc>
          <w:tcPr>
            <w:tcW w:w="1559" w:type="dxa"/>
            <w:shd w:val="clear" w:color="auto" w:fill="auto"/>
          </w:tcPr>
          <w:p w14:paraId="20B75C55" w14:textId="77777777" w:rsidR="00642DD1" w:rsidRDefault="00642DD1" w:rsidP="00BB459B">
            <w:pPr>
              <w:pStyle w:val="NoSpacing"/>
              <w:rPr>
                <w:b/>
                <w:sz w:val="20"/>
                <w:szCs w:val="20"/>
              </w:rPr>
            </w:pPr>
          </w:p>
          <w:p w14:paraId="355DED24" w14:textId="77777777" w:rsidR="00642DD1" w:rsidRDefault="00642DD1" w:rsidP="00BB459B">
            <w:pPr>
              <w:pStyle w:val="NoSpacing"/>
              <w:rPr>
                <w:b/>
                <w:sz w:val="20"/>
                <w:szCs w:val="20"/>
              </w:rPr>
            </w:pPr>
          </w:p>
        </w:tc>
      </w:tr>
      <w:tr w:rsidR="00642DD1" w:rsidRPr="009A2436" w14:paraId="0E5E230B" w14:textId="77777777" w:rsidTr="5586B5BC">
        <w:tc>
          <w:tcPr>
            <w:tcW w:w="9067" w:type="dxa"/>
            <w:gridSpan w:val="3"/>
            <w:shd w:val="clear" w:color="auto" w:fill="B4C6E7" w:themeFill="accent1" w:themeFillTint="66"/>
          </w:tcPr>
          <w:p w14:paraId="7F94E690" w14:textId="77777777" w:rsidR="00642DD1" w:rsidRDefault="00642DD1" w:rsidP="00BB459B">
            <w:pPr>
              <w:pStyle w:val="NoSpacing"/>
              <w:rPr>
                <w:b/>
                <w:sz w:val="20"/>
                <w:szCs w:val="20"/>
              </w:rPr>
            </w:pPr>
            <w:r>
              <w:rPr>
                <w:b/>
                <w:sz w:val="20"/>
                <w:szCs w:val="20"/>
              </w:rPr>
              <w:t xml:space="preserve">SCHOOL IMPROVEMENT </w:t>
            </w:r>
          </w:p>
        </w:tc>
      </w:tr>
      <w:tr w:rsidR="002B643E" w:rsidRPr="009A2436" w14:paraId="5589795A" w14:textId="77777777" w:rsidTr="5586B5BC">
        <w:tc>
          <w:tcPr>
            <w:tcW w:w="562" w:type="dxa"/>
            <w:shd w:val="clear" w:color="auto" w:fill="auto"/>
          </w:tcPr>
          <w:p w14:paraId="4C7312DE" w14:textId="305288D3" w:rsidR="002B643E" w:rsidRDefault="007100B3" w:rsidP="002B643E">
            <w:pPr>
              <w:pStyle w:val="NoSpacing"/>
              <w:jc w:val="both"/>
              <w:rPr>
                <w:sz w:val="24"/>
                <w:szCs w:val="24"/>
              </w:rPr>
            </w:pPr>
            <w:r>
              <w:rPr>
                <w:sz w:val="24"/>
                <w:szCs w:val="24"/>
              </w:rPr>
              <w:t>8</w:t>
            </w:r>
          </w:p>
        </w:tc>
        <w:tc>
          <w:tcPr>
            <w:tcW w:w="6946" w:type="dxa"/>
            <w:shd w:val="clear" w:color="auto" w:fill="auto"/>
          </w:tcPr>
          <w:p w14:paraId="5963E847" w14:textId="016763C4" w:rsidR="00D741DE" w:rsidRDefault="00D741DE" w:rsidP="002B643E">
            <w:pPr>
              <w:pStyle w:val="NoSpacing"/>
              <w:rPr>
                <w:bCs/>
                <w:color w:val="000000" w:themeColor="text1"/>
                <w:sz w:val="24"/>
                <w:szCs w:val="24"/>
              </w:rPr>
            </w:pPr>
            <w:r>
              <w:rPr>
                <w:b/>
                <w:color w:val="000000" w:themeColor="text1"/>
                <w:sz w:val="24"/>
                <w:szCs w:val="24"/>
                <w:u w:val="single"/>
              </w:rPr>
              <w:t xml:space="preserve">HEAD TEACHER’S REPORT </w:t>
            </w:r>
            <w:r>
              <w:rPr>
                <w:bCs/>
                <w:color w:val="000000" w:themeColor="text1"/>
                <w:sz w:val="24"/>
                <w:szCs w:val="24"/>
              </w:rPr>
              <w:t xml:space="preserve">   </w:t>
            </w:r>
          </w:p>
          <w:p w14:paraId="30E74729" w14:textId="34C0174A" w:rsidR="00D741DE" w:rsidRDefault="007100B3" w:rsidP="002B643E">
            <w:pPr>
              <w:pStyle w:val="NoSpacing"/>
              <w:rPr>
                <w:bCs/>
                <w:color w:val="000000" w:themeColor="text1"/>
                <w:sz w:val="24"/>
                <w:szCs w:val="24"/>
              </w:rPr>
            </w:pPr>
            <w:r>
              <w:rPr>
                <w:bCs/>
                <w:color w:val="000000" w:themeColor="text1"/>
                <w:sz w:val="24"/>
                <w:szCs w:val="24"/>
              </w:rPr>
              <w:t xml:space="preserve">This had been circulated prior to the meeting and a copy is stored with these minutes.  The HT informed governors that the figure for attendance on page 2 should read 98%.   Governors agreed that this was an outstanding figure and reflected the confidence that parents had in sending their children into school.   </w:t>
            </w:r>
          </w:p>
          <w:p w14:paraId="1E4C4F84" w14:textId="70932BF4" w:rsidR="007100B3" w:rsidRDefault="007100B3" w:rsidP="002B643E">
            <w:pPr>
              <w:pStyle w:val="NoSpacing"/>
              <w:rPr>
                <w:bCs/>
                <w:color w:val="000000" w:themeColor="text1"/>
                <w:sz w:val="24"/>
                <w:szCs w:val="24"/>
              </w:rPr>
            </w:pPr>
          </w:p>
          <w:p w14:paraId="590A27E6" w14:textId="4AEC5A76" w:rsidR="007100B3" w:rsidRDefault="007100B3" w:rsidP="002B643E">
            <w:pPr>
              <w:pStyle w:val="NoSpacing"/>
              <w:rPr>
                <w:bCs/>
                <w:color w:val="000000" w:themeColor="text1"/>
                <w:sz w:val="24"/>
                <w:szCs w:val="24"/>
              </w:rPr>
            </w:pPr>
            <w:r w:rsidRPr="007100B3">
              <w:rPr>
                <w:bCs/>
                <w:color w:val="000000" w:themeColor="text1"/>
                <w:sz w:val="24"/>
                <w:szCs w:val="24"/>
                <w:u w:val="single"/>
              </w:rPr>
              <w:t>Policies and procedures</w:t>
            </w:r>
            <w:r>
              <w:rPr>
                <w:bCs/>
                <w:color w:val="000000" w:themeColor="text1"/>
                <w:sz w:val="24"/>
                <w:szCs w:val="24"/>
              </w:rPr>
              <w:t xml:space="preserve"> would be discussed and recorded under item 9 of the minutes.</w:t>
            </w:r>
          </w:p>
          <w:p w14:paraId="68572CEB" w14:textId="73631B38" w:rsidR="007100B3" w:rsidRDefault="007100B3" w:rsidP="002B643E">
            <w:pPr>
              <w:pStyle w:val="NoSpacing"/>
              <w:rPr>
                <w:bCs/>
                <w:color w:val="000000" w:themeColor="text1"/>
                <w:sz w:val="24"/>
                <w:szCs w:val="24"/>
              </w:rPr>
            </w:pPr>
          </w:p>
          <w:p w14:paraId="3C182A1B" w14:textId="01FDC578" w:rsidR="007100B3" w:rsidRDefault="007100B3" w:rsidP="002B643E">
            <w:pPr>
              <w:pStyle w:val="NoSpacing"/>
              <w:rPr>
                <w:bCs/>
                <w:color w:val="000000" w:themeColor="text1"/>
                <w:sz w:val="24"/>
                <w:szCs w:val="24"/>
              </w:rPr>
            </w:pPr>
            <w:r w:rsidRPr="007100B3">
              <w:rPr>
                <w:bCs/>
                <w:color w:val="000000" w:themeColor="text1"/>
                <w:sz w:val="24"/>
                <w:szCs w:val="24"/>
                <w:u w:val="single"/>
              </w:rPr>
              <w:t>Pupi</w:t>
            </w:r>
            <w:r>
              <w:rPr>
                <w:bCs/>
                <w:color w:val="000000" w:themeColor="text1"/>
                <w:sz w:val="24"/>
                <w:szCs w:val="24"/>
                <w:u w:val="single"/>
              </w:rPr>
              <w:t>l numbers</w:t>
            </w:r>
            <w:r>
              <w:rPr>
                <w:bCs/>
                <w:color w:val="000000" w:themeColor="text1"/>
                <w:sz w:val="24"/>
                <w:szCs w:val="24"/>
              </w:rPr>
              <w:t xml:space="preserve">  The school was budget setting for an increase in pupil numbers.   Although the school ha</w:t>
            </w:r>
            <w:r w:rsidR="00A55630">
              <w:rPr>
                <w:bCs/>
                <w:color w:val="000000" w:themeColor="text1"/>
                <w:sz w:val="24"/>
                <w:szCs w:val="24"/>
              </w:rPr>
              <w:t xml:space="preserve">d </w:t>
            </w:r>
            <w:r>
              <w:rPr>
                <w:bCs/>
                <w:color w:val="000000" w:themeColor="text1"/>
                <w:sz w:val="24"/>
                <w:szCs w:val="24"/>
              </w:rPr>
              <w:t xml:space="preserve">additional capacity for 13 children in KS1, </w:t>
            </w:r>
            <w:r w:rsidR="00A55630">
              <w:rPr>
                <w:bCs/>
                <w:color w:val="000000" w:themeColor="text1"/>
                <w:sz w:val="24"/>
                <w:szCs w:val="24"/>
              </w:rPr>
              <w:t xml:space="preserve">as </w:t>
            </w:r>
            <w:r>
              <w:rPr>
                <w:bCs/>
                <w:color w:val="000000" w:themeColor="text1"/>
                <w:sz w:val="24"/>
                <w:szCs w:val="24"/>
              </w:rPr>
              <w:t>classes in KS</w:t>
            </w:r>
            <w:r w:rsidR="00A55630">
              <w:rPr>
                <w:bCs/>
                <w:color w:val="000000" w:themeColor="text1"/>
                <w:sz w:val="24"/>
                <w:szCs w:val="24"/>
              </w:rPr>
              <w:t>2</w:t>
            </w:r>
            <w:r>
              <w:rPr>
                <w:bCs/>
                <w:color w:val="000000" w:themeColor="text1"/>
                <w:sz w:val="24"/>
                <w:szCs w:val="24"/>
              </w:rPr>
              <w:t xml:space="preserve"> </w:t>
            </w:r>
            <w:r w:rsidR="00A55630">
              <w:rPr>
                <w:bCs/>
                <w:color w:val="000000" w:themeColor="text1"/>
                <w:sz w:val="24"/>
                <w:szCs w:val="24"/>
              </w:rPr>
              <w:t xml:space="preserve">were </w:t>
            </w:r>
            <w:r>
              <w:rPr>
                <w:bCs/>
                <w:color w:val="000000" w:themeColor="text1"/>
                <w:sz w:val="24"/>
                <w:szCs w:val="24"/>
              </w:rPr>
              <w:t xml:space="preserve">oversubscribed, there </w:t>
            </w:r>
            <w:r w:rsidR="00A55630">
              <w:rPr>
                <w:bCs/>
                <w:color w:val="000000" w:themeColor="text1"/>
                <w:sz w:val="24"/>
                <w:szCs w:val="24"/>
              </w:rPr>
              <w:t xml:space="preserve">were </w:t>
            </w:r>
            <w:r>
              <w:rPr>
                <w:bCs/>
                <w:color w:val="000000" w:themeColor="text1"/>
                <w:sz w:val="24"/>
                <w:szCs w:val="24"/>
              </w:rPr>
              <w:t>only 6 unallocated spaces.  Governors were reminded that this was a big improvement compared to the last financial year.</w:t>
            </w:r>
          </w:p>
          <w:p w14:paraId="50D85DE7" w14:textId="179734C5" w:rsidR="007100B3" w:rsidRDefault="007100B3" w:rsidP="002B643E">
            <w:pPr>
              <w:pStyle w:val="NoSpacing"/>
              <w:rPr>
                <w:bCs/>
                <w:color w:val="000000" w:themeColor="text1"/>
                <w:sz w:val="24"/>
                <w:szCs w:val="24"/>
              </w:rPr>
            </w:pPr>
          </w:p>
          <w:p w14:paraId="1ED038D8" w14:textId="3E8BA3CF" w:rsidR="007100B3" w:rsidRDefault="5586B5BC" w:rsidP="5586B5BC">
            <w:pPr>
              <w:pStyle w:val="NoSpacing"/>
              <w:rPr>
                <w:color w:val="000000" w:themeColor="text1"/>
                <w:sz w:val="24"/>
                <w:szCs w:val="24"/>
              </w:rPr>
            </w:pPr>
            <w:r w:rsidRPr="5586B5BC">
              <w:rPr>
                <w:color w:val="000000" w:themeColor="text1"/>
                <w:sz w:val="24"/>
                <w:szCs w:val="24"/>
                <w:u w:val="single"/>
              </w:rPr>
              <w:t xml:space="preserve">PPG report </w:t>
            </w:r>
            <w:r w:rsidRPr="5586B5BC">
              <w:rPr>
                <w:color w:val="000000" w:themeColor="text1"/>
                <w:sz w:val="24"/>
                <w:szCs w:val="24"/>
              </w:rPr>
              <w:t xml:space="preserve">  This had been circulated prior to the meeting and a copy is stored with these minutes</w:t>
            </w:r>
            <w:r w:rsidRPr="00366FE3">
              <w:rPr>
                <w:color w:val="000000" w:themeColor="text1"/>
                <w:sz w:val="24"/>
                <w:szCs w:val="24"/>
              </w:rPr>
              <w:t>.  Governors learned that the CoG had looked at the interventions occurring along with the attendance and the PPG pupils were outperforming non-PPG pupils nationally. There had been innovative approaches to support those PPG pupils whose punctuality was affecting their attendance; for example, invitations to breakfast club. There is a detailed monitoring visit report written which will be shared with the FGB</w:t>
            </w:r>
            <w:r w:rsidRPr="5586B5BC">
              <w:rPr>
                <w:color w:val="FF0000"/>
                <w:sz w:val="24"/>
                <w:szCs w:val="24"/>
              </w:rPr>
              <w:t>.</w:t>
            </w:r>
          </w:p>
          <w:p w14:paraId="3895F11A" w14:textId="77777777" w:rsidR="003F15F0" w:rsidRDefault="003F15F0" w:rsidP="003F15F0">
            <w:pPr>
              <w:pStyle w:val="NoSpacing"/>
              <w:rPr>
                <w:bCs/>
                <w:color w:val="000000" w:themeColor="text1"/>
                <w:sz w:val="24"/>
                <w:szCs w:val="24"/>
              </w:rPr>
            </w:pPr>
          </w:p>
          <w:p w14:paraId="0DE75ABF" w14:textId="77777777" w:rsidR="003F15F0" w:rsidRDefault="003F15F0" w:rsidP="003F15F0">
            <w:pPr>
              <w:pStyle w:val="NoSpacing"/>
              <w:rPr>
                <w:bCs/>
                <w:color w:val="000000" w:themeColor="text1"/>
                <w:sz w:val="24"/>
                <w:szCs w:val="24"/>
              </w:rPr>
            </w:pPr>
          </w:p>
          <w:p w14:paraId="46A8DB19" w14:textId="2212DF1A" w:rsidR="003F15F0" w:rsidRDefault="003F15F0" w:rsidP="003F15F0">
            <w:pPr>
              <w:pStyle w:val="NoSpacing"/>
              <w:rPr>
                <w:bCs/>
                <w:color w:val="000000" w:themeColor="text1"/>
                <w:sz w:val="24"/>
                <w:szCs w:val="24"/>
              </w:rPr>
            </w:pPr>
            <w:r>
              <w:rPr>
                <w:bCs/>
                <w:color w:val="000000" w:themeColor="text1"/>
                <w:sz w:val="24"/>
                <w:szCs w:val="24"/>
                <w:u w:val="single"/>
              </w:rPr>
              <w:t>PE fund report</w:t>
            </w:r>
            <w:r>
              <w:rPr>
                <w:bCs/>
                <w:color w:val="000000" w:themeColor="text1"/>
                <w:sz w:val="24"/>
                <w:szCs w:val="24"/>
              </w:rPr>
              <w:t xml:space="preserve">    This had been circulated prior to the meeting and a copy is stored with these minutes.   There had been a large amount of carry forward as the school had been unable to </w:t>
            </w:r>
            <w:r w:rsidR="00ED140F">
              <w:rPr>
                <w:bCs/>
                <w:color w:val="000000" w:themeColor="text1"/>
                <w:sz w:val="24"/>
                <w:szCs w:val="24"/>
              </w:rPr>
              <w:t xml:space="preserve">spend the additional sports funding due to the national school closures.   However, the Government had granted permission for unspent PE funding to be carried forward into the next academic year.  The school were looking at using the funding to develop the outside area including an </w:t>
            </w:r>
            <w:r w:rsidR="00155105">
              <w:rPr>
                <w:bCs/>
                <w:color w:val="000000" w:themeColor="text1"/>
                <w:sz w:val="24"/>
                <w:szCs w:val="24"/>
              </w:rPr>
              <w:t>all-weather</w:t>
            </w:r>
            <w:r w:rsidR="00ED140F">
              <w:rPr>
                <w:bCs/>
                <w:color w:val="000000" w:themeColor="text1"/>
                <w:sz w:val="24"/>
                <w:szCs w:val="24"/>
              </w:rPr>
              <w:t xml:space="preserve"> surface and running track.    The addition of astro turf and this new area would add much needed capacity to the playground.    The SBM was taking this forward as a main piece of work to develop over the next 12 months. </w:t>
            </w:r>
          </w:p>
          <w:p w14:paraId="706EF5E1" w14:textId="77777777" w:rsidR="00ED140F" w:rsidRDefault="00ED140F" w:rsidP="003F15F0">
            <w:pPr>
              <w:pStyle w:val="NoSpacing"/>
              <w:rPr>
                <w:bCs/>
                <w:color w:val="000000" w:themeColor="text1"/>
                <w:sz w:val="24"/>
                <w:szCs w:val="24"/>
              </w:rPr>
            </w:pPr>
          </w:p>
          <w:p w14:paraId="1C1A871B" w14:textId="1F18AE6C" w:rsidR="00ED140F" w:rsidRDefault="5586B5BC" w:rsidP="003F15F0">
            <w:pPr>
              <w:pStyle w:val="NoSpacing"/>
              <w:rPr>
                <w:bCs/>
                <w:color w:val="000000" w:themeColor="text1"/>
                <w:sz w:val="24"/>
                <w:szCs w:val="24"/>
              </w:rPr>
            </w:pPr>
            <w:r w:rsidRPr="5586B5BC">
              <w:rPr>
                <w:color w:val="000000" w:themeColor="text1"/>
                <w:sz w:val="24"/>
                <w:szCs w:val="24"/>
                <w:u w:val="single"/>
              </w:rPr>
              <w:t>Covid Catch up funding.</w:t>
            </w:r>
            <w:r w:rsidRPr="5586B5BC">
              <w:rPr>
                <w:color w:val="000000" w:themeColor="text1"/>
                <w:sz w:val="24"/>
                <w:szCs w:val="24"/>
              </w:rPr>
              <w:t xml:space="preserve">  The report had been circulated prior to the meeting and a copy is stored with these minutes.   The HT did not feel that there was anything further to add to this at this stage, but informed governors that it would be amended with the assessment data and would then be shared with the governors. </w:t>
            </w:r>
          </w:p>
          <w:p w14:paraId="62C2EA48" w14:textId="72F1D4BF" w:rsidR="5586B5BC" w:rsidRDefault="5586B5BC" w:rsidP="5586B5BC">
            <w:pPr>
              <w:pStyle w:val="NoSpacing"/>
              <w:rPr>
                <w:color w:val="000000" w:themeColor="text1"/>
              </w:rPr>
            </w:pPr>
          </w:p>
          <w:p w14:paraId="26AAD9C3" w14:textId="4C2BFE92" w:rsidR="00ED140F" w:rsidRPr="00ED140F" w:rsidRDefault="5586B5BC" w:rsidP="5586B5BC">
            <w:pPr>
              <w:pStyle w:val="NoSpacing"/>
              <w:rPr>
                <w:color w:val="000000" w:themeColor="text1"/>
                <w:sz w:val="24"/>
                <w:szCs w:val="24"/>
              </w:rPr>
            </w:pPr>
            <w:r w:rsidRPr="5586B5BC">
              <w:rPr>
                <w:color w:val="000000" w:themeColor="text1"/>
                <w:sz w:val="24"/>
                <w:szCs w:val="24"/>
                <w:u w:val="single"/>
              </w:rPr>
              <w:t>Attendance</w:t>
            </w:r>
            <w:r w:rsidRPr="5586B5BC">
              <w:rPr>
                <w:color w:val="000000" w:themeColor="text1"/>
                <w:sz w:val="24"/>
                <w:szCs w:val="24"/>
              </w:rPr>
              <w:t xml:space="preserve">  Attendance remained high.    However, attendance had been negatively impacted as during lockdown the school had been asked to make places available for any vulnerable pupils and once an offer of a school place had been made by the school the DfE expected attendance.  If these pupils did not attend, they were marked as absence.   The cumulative figure for attendance was 97% which was above the national average. </w:t>
            </w:r>
          </w:p>
        </w:tc>
        <w:tc>
          <w:tcPr>
            <w:tcW w:w="1559" w:type="dxa"/>
            <w:shd w:val="clear" w:color="auto" w:fill="auto"/>
          </w:tcPr>
          <w:p w14:paraId="575F40ED" w14:textId="77777777" w:rsidR="002B643E" w:rsidRDefault="002B643E" w:rsidP="002B643E">
            <w:pPr>
              <w:pStyle w:val="NoSpacing"/>
              <w:rPr>
                <w:b/>
                <w:sz w:val="20"/>
                <w:szCs w:val="20"/>
              </w:rPr>
            </w:pPr>
          </w:p>
          <w:p w14:paraId="7C4A97A4" w14:textId="77777777" w:rsidR="002B643E" w:rsidRDefault="002B643E" w:rsidP="002B643E">
            <w:pPr>
              <w:pStyle w:val="NoSpacing"/>
              <w:rPr>
                <w:b/>
                <w:sz w:val="20"/>
                <w:szCs w:val="20"/>
              </w:rPr>
            </w:pPr>
          </w:p>
          <w:p w14:paraId="54A85CB9" w14:textId="77777777" w:rsidR="002B643E" w:rsidRDefault="002B643E" w:rsidP="002B643E">
            <w:pPr>
              <w:pStyle w:val="NoSpacing"/>
              <w:rPr>
                <w:b/>
                <w:sz w:val="20"/>
                <w:szCs w:val="20"/>
              </w:rPr>
            </w:pPr>
          </w:p>
          <w:p w14:paraId="59F9FFA5" w14:textId="77777777" w:rsidR="002B643E" w:rsidRDefault="002B643E" w:rsidP="002B643E">
            <w:pPr>
              <w:pStyle w:val="NoSpacing"/>
              <w:rPr>
                <w:b/>
                <w:sz w:val="20"/>
                <w:szCs w:val="20"/>
              </w:rPr>
            </w:pPr>
          </w:p>
          <w:p w14:paraId="66D13FFF" w14:textId="77777777" w:rsidR="002B643E" w:rsidRDefault="002B643E" w:rsidP="002B643E">
            <w:pPr>
              <w:pStyle w:val="NoSpacing"/>
              <w:rPr>
                <w:b/>
                <w:sz w:val="20"/>
                <w:szCs w:val="20"/>
              </w:rPr>
            </w:pPr>
          </w:p>
          <w:p w14:paraId="0490F86D" w14:textId="77777777" w:rsidR="002B643E" w:rsidRDefault="002B643E" w:rsidP="002B643E">
            <w:pPr>
              <w:pStyle w:val="NoSpacing"/>
              <w:rPr>
                <w:b/>
                <w:sz w:val="20"/>
                <w:szCs w:val="20"/>
              </w:rPr>
            </w:pPr>
          </w:p>
          <w:p w14:paraId="48971875" w14:textId="77777777" w:rsidR="002B643E" w:rsidRDefault="002B643E" w:rsidP="002B643E">
            <w:pPr>
              <w:pStyle w:val="NoSpacing"/>
              <w:rPr>
                <w:b/>
                <w:sz w:val="20"/>
                <w:szCs w:val="20"/>
              </w:rPr>
            </w:pPr>
          </w:p>
          <w:p w14:paraId="67921672" w14:textId="77777777" w:rsidR="002B643E" w:rsidRDefault="002B643E" w:rsidP="002B643E">
            <w:pPr>
              <w:pStyle w:val="NoSpacing"/>
              <w:rPr>
                <w:b/>
                <w:sz w:val="20"/>
                <w:szCs w:val="20"/>
              </w:rPr>
            </w:pPr>
          </w:p>
          <w:p w14:paraId="2BA434C7" w14:textId="4F93ABA4" w:rsidR="002B643E" w:rsidRDefault="002B643E" w:rsidP="002B643E">
            <w:pPr>
              <w:pStyle w:val="NoSpacing"/>
              <w:rPr>
                <w:b/>
                <w:sz w:val="20"/>
                <w:szCs w:val="20"/>
              </w:rPr>
            </w:pPr>
          </w:p>
        </w:tc>
      </w:tr>
      <w:tr w:rsidR="002B643E" w:rsidRPr="009A2436" w14:paraId="7409FCB6" w14:textId="77777777" w:rsidTr="5586B5BC">
        <w:tc>
          <w:tcPr>
            <w:tcW w:w="562" w:type="dxa"/>
            <w:shd w:val="clear" w:color="auto" w:fill="auto"/>
          </w:tcPr>
          <w:p w14:paraId="16016157" w14:textId="6B3AD438" w:rsidR="002B643E" w:rsidRDefault="007100B3" w:rsidP="002B643E">
            <w:pPr>
              <w:pStyle w:val="NoSpacing"/>
              <w:jc w:val="both"/>
              <w:rPr>
                <w:sz w:val="24"/>
                <w:szCs w:val="24"/>
              </w:rPr>
            </w:pPr>
            <w:r>
              <w:rPr>
                <w:sz w:val="24"/>
                <w:szCs w:val="24"/>
              </w:rPr>
              <w:t>9</w:t>
            </w:r>
          </w:p>
        </w:tc>
        <w:tc>
          <w:tcPr>
            <w:tcW w:w="6946" w:type="dxa"/>
            <w:shd w:val="clear" w:color="auto" w:fill="auto"/>
          </w:tcPr>
          <w:p w14:paraId="1F21591E" w14:textId="267C66DD" w:rsidR="003E11D1" w:rsidRPr="00164A60" w:rsidRDefault="003E11D1" w:rsidP="002B643E">
            <w:pPr>
              <w:pStyle w:val="NoSpacing"/>
              <w:rPr>
                <w:bCs/>
                <w:sz w:val="24"/>
                <w:szCs w:val="24"/>
              </w:rPr>
            </w:pPr>
            <w:r w:rsidRPr="003E11D1">
              <w:rPr>
                <w:b/>
                <w:sz w:val="24"/>
                <w:szCs w:val="24"/>
                <w:u w:val="single"/>
              </w:rPr>
              <w:t>POLICIES</w:t>
            </w:r>
            <w:r w:rsidR="00164A60">
              <w:rPr>
                <w:bCs/>
                <w:sz w:val="24"/>
                <w:szCs w:val="24"/>
              </w:rPr>
              <w:t xml:space="preserve">  Copies of all policies were circulated prior to the meeting and these are stored with the minutes. </w:t>
            </w:r>
          </w:p>
          <w:p w14:paraId="13906A0C" w14:textId="77777777" w:rsidR="003E11D1" w:rsidRPr="00ED140F" w:rsidRDefault="00ED140F" w:rsidP="002B643E">
            <w:pPr>
              <w:pStyle w:val="NoSpacing"/>
              <w:numPr>
                <w:ilvl w:val="0"/>
                <w:numId w:val="6"/>
              </w:numPr>
              <w:rPr>
                <w:bCs/>
                <w:color w:val="000000" w:themeColor="text1"/>
                <w:sz w:val="24"/>
                <w:szCs w:val="24"/>
              </w:rPr>
            </w:pPr>
            <w:r>
              <w:rPr>
                <w:bCs/>
                <w:sz w:val="24"/>
                <w:szCs w:val="24"/>
              </w:rPr>
              <w:t xml:space="preserve">Lettings Policy – This had been reviewed at the Finance meeting on 19.03.2021 for agreement by the FGB.  </w:t>
            </w:r>
            <w:r w:rsidRPr="00ED140F">
              <w:rPr>
                <w:bCs/>
                <w:color w:val="FF0000"/>
                <w:sz w:val="24"/>
                <w:szCs w:val="24"/>
              </w:rPr>
              <w:t xml:space="preserve">The FGB </w:t>
            </w:r>
            <w:r>
              <w:rPr>
                <w:bCs/>
                <w:color w:val="FF0000"/>
                <w:sz w:val="24"/>
                <w:szCs w:val="24"/>
              </w:rPr>
              <w:t>agreed the Lettings Policy</w:t>
            </w:r>
          </w:p>
          <w:p w14:paraId="4FEA4449" w14:textId="77777777" w:rsidR="00ED140F" w:rsidRDefault="00ED140F" w:rsidP="002B643E">
            <w:pPr>
              <w:pStyle w:val="NoSpacing"/>
              <w:numPr>
                <w:ilvl w:val="0"/>
                <w:numId w:val="6"/>
              </w:numPr>
              <w:rPr>
                <w:bCs/>
                <w:color w:val="000000" w:themeColor="text1"/>
                <w:sz w:val="24"/>
                <w:szCs w:val="24"/>
              </w:rPr>
            </w:pPr>
            <w:r>
              <w:rPr>
                <w:bCs/>
                <w:sz w:val="24"/>
                <w:szCs w:val="24"/>
              </w:rPr>
              <w:t>Finance Policy –</w:t>
            </w:r>
            <w:r>
              <w:rPr>
                <w:bCs/>
                <w:color w:val="000000" w:themeColor="text1"/>
                <w:sz w:val="24"/>
                <w:szCs w:val="24"/>
              </w:rPr>
              <w:t xml:space="preserve"> This had been reviewed and approved subject to </w:t>
            </w:r>
            <w:r w:rsidR="00164A60">
              <w:rPr>
                <w:bCs/>
                <w:color w:val="000000" w:themeColor="text1"/>
                <w:sz w:val="24"/>
                <w:szCs w:val="24"/>
              </w:rPr>
              <w:t>some minor changes at the recent finance committee meeting on 19.03.2021.</w:t>
            </w:r>
          </w:p>
          <w:p w14:paraId="2B7386A8" w14:textId="77777777" w:rsidR="00164A60" w:rsidRDefault="00164A60" w:rsidP="002B643E">
            <w:pPr>
              <w:pStyle w:val="NoSpacing"/>
              <w:numPr>
                <w:ilvl w:val="0"/>
                <w:numId w:val="6"/>
              </w:numPr>
              <w:rPr>
                <w:bCs/>
                <w:color w:val="000000" w:themeColor="text1"/>
                <w:sz w:val="24"/>
                <w:szCs w:val="24"/>
              </w:rPr>
            </w:pPr>
            <w:r>
              <w:rPr>
                <w:bCs/>
                <w:sz w:val="24"/>
                <w:szCs w:val="24"/>
              </w:rPr>
              <w:t>Before and After School Club –</w:t>
            </w:r>
            <w:r>
              <w:rPr>
                <w:bCs/>
                <w:color w:val="000000" w:themeColor="text1"/>
                <w:sz w:val="24"/>
                <w:szCs w:val="24"/>
              </w:rPr>
              <w:t xml:space="preserve"> This had been reviewed and no amendments were required.</w:t>
            </w:r>
          </w:p>
          <w:p w14:paraId="0FF56A7E" w14:textId="77777777" w:rsidR="00164A60" w:rsidRDefault="00164A60" w:rsidP="002B643E">
            <w:pPr>
              <w:pStyle w:val="NoSpacing"/>
              <w:numPr>
                <w:ilvl w:val="0"/>
                <w:numId w:val="6"/>
              </w:numPr>
              <w:rPr>
                <w:bCs/>
                <w:color w:val="000000" w:themeColor="text1"/>
                <w:sz w:val="24"/>
                <w:szCs w:val="24"/>
              </w:rPr>
            </w:pPr>
            <w:r>
              <w:rPr>
                <w:bCs/>
                <w:sz w:val="24"/>
                <w:szCs w:val="24"/>
              </w:rPr>
              <w:t>Freedom of Information –</w:t>
            </w:r>
            <w:r>
              <w:rPr>
                <w:bCs/>
                <w:color w:val="000000" w:themeColor="text1"/>
                <w:sz w:val="24"/>
                <w:szCs w:val="24"/>
              </w:rPr>
              <w:t xml:space="preserve"> Governors learned that the HT had thoroughly checked for any amendments required, particularly in view of Brexit.   There were no amendments required.</w:t>
            </w:r>
          </w:p>
          <w:p w14:paraId="3AEEB39A" w14:textId="77777777" w:rsidR="00164A60" w:rsidRDefault="00164A60" w:rsidP="002B643E">
            <w:pPr>
              <w:pStyle w:val="NoSpacing"/>
              <w:numPr>
                <w:ilvl w:val="0"/>
                <w:numId w:val="6"/>
              </w:numPr>
              <w:rPr>
                <w:bCs/>
                <w:color w:val="000000" w:themeColor="text1"/>
                <w:sz w:val="24"/>
                <w:szCs w:val="24"/>
              </w:rPr>
            </w:pPr>
            <w:r>
              <w:rPr>
                <w:bCs/>
                <w:sz w:val="24"/>
                <w:szCs w:val="24"/>
              </w:rPr>
              <w:t>High Interest High Skills –</w:t>
            </w:r>
            <w:r>
              <w:rPr>
                <w:bCs/>
                <w:color w:val="000000" w:themeColor="text1"/>
                <w:sz w:val="24"/>
                <w:szCs w:val="24"/>
              </w:rPr>
              <w:t xml:space="preserve"> The Inclusion Manager had reviewed this policy.  It was noted that this was not a statutory policy.   The FGB agreed the policy.</w:t>
            </w:r>
          </w:p>
          <w:p w14:paraId="412B9AB6" w14:textId="35F19EF6" w:rsidR="00164A60" w:rsidRDefault="00164A60" w:rsidP="002B643E">
            <w:pPr>
              <w:pStyle w:val="NoSpacing"/>
              <w:numPr>
                <w:ilvl w:val="0"/>
                <w:numId w:val="6"/>
              </w:numPr>
              <w:rPr>
                <w:bCs/>
                <w:color w:val="000000" w:themeColor="text1"/>
                <w:sz w:val="24"/>
                <w:szCs w:val="24"/>
              </w:rPr>
            </w:pPr>
            <w:r>
              <w:rPr>
                <w:bCs/>
                <w:sz w:val="24"/>
                <w:szCs w:val="24"/>
              </w:rPr>
              <w:t>Relationships and Sex Education –</w:t>
            </w:r>
            <w:r>
              <w:rPr>
                <w:bCs/>
                <w:color w:val="000000" w:themeColor="text1"/>
                <w:sz w:val="24"/>
                <w:szCs w:val="24"/>
              </w:rPr>
              <w:t xml:space="preserve"> The governors were asked for a member of the FGB to be part of a working party on the new requirements.   Mrs Catriona Stringer agreed to take on this role.  </w:t>
            </w:r>
          </w:p>
          <w:p w14:paraId="1ACED8A2" w14:textId="77777777" w:rsidR="00164A60" w:rsidRDefault="00164A60" w:rsidP="002B643E">
            <w:pPr>
              <w:pStyle w:val="NoSpacing"/>
              <w:numPr>
                <w:ilvl w:val="0"/>
                <w:numId w:val="6"/>
              </w:numPr>
              <w:rPr>
                <w:bCs/>
                <w:color w:val="000000" w:themeColor="text1"/>
                <w:sz w:val="24"/>
                <w:szCs w:val="24"/>
              </w:rPr>
            </w:pPr>
            <w:r>
              <w:rPr>
                <w:bCs/>
                <w:sz w:val="24"/>
                <w:szCs w:val="24"/>
              </w:rPr>
              <w:t>Virtual FGB meetings Standing Order –</w:t>
            </w:r>
            <w:r>
              <w:rPr>
                <w:bCs/>
                <w:color w:val="000000" w:themeColor="text1"/>
                <w:sz w:val="24"/>
                <w:szCs w:val="24"/>
              </w:rPr>
              <w:t xml:space="preserve"> There were no amendments to this Standing Order.  However, the HT asked for governor agreement in adding an addendum that in line with Government recommendation, governors (who would be visitors to the school) are asked to take a lateral flow test before visiting.    Governors agreed to this and the HT will ask the Office Manager to make kits available for the governors. </w:t>
            </w:r>
          </w:p>
          <w:p w14:paraId="2A149B25" w14:textId="0F3F4A50" w:rsidR="00164A60" w:rsidRPr="0093570F" w:rsidRDefault="00164A60" w:rsidP="002B643E">
            <w:pPr>
              <w:pStyle w:val="NoSpacing"/>
              <w:numPr>
                <w:ilvl w:val="0"/>
                <w:numId w:val="6"/>
              </w:numPr>
              <w:rPr>
                <w:bCs/>
                <w:color w:val="000000" w:themeColor="text1"/>
                <w:sz w:val="24"/>
                <w:szCs w:val="24"/>
              </w:rPr>
            </w:pPr>
            <w:r>
              <w:rPr>
                <w:bCs/>
                <w:sz w:val="24"/>
                <w:szCs w:val="24"/>
              </w:rPr>
              <w:t>Home School Agreement –</w:t>
            </w:r>
            <w:r>
              <w:rPr>
                <w:bCs/>
                <w:color w:val="000000" w:themeColor="text1"/>
                <w:sz w:val="24"/>
                <w:szCs w:val="24"/>
              </w:rPr>
              <w:t xml:space="preserve"> The HT had liaised with the CoG to put forward some recommendations.  It was agreed to send the HSA off to the publishers so that it was </w:t>
            </w:r>
            <w:r w:rsidR="00155105">
              <w:rPr>
                <w:bCs/>
                <w:color w:val="000000" w:themeColor="text1"/>
                <w:sz w:val="24"/>
                <w:szCs w:val="24"/>
              </w:rPr>
              <w:t>in line</w:t>
            </w:r>
            <w:r>
              <w:rPr>
                <w:bCs/>
                <w:color w:val="000000" w:themeColor="text1"/>
                <w:sz w:val="24"/>
                <w:szCs w:val="24"/>
              </w:rPr>
              <w:t xml:space="preserve"> with other documents developed over the last 18 months</w:t>
            </w:r>
            <w:r w:rsidR="00560287">
              <w:rPr>
                <w:bCs/>
                <w:color w:val="000000" w:themeColor="text1"/>
                <w:sz w:val="24"/>
                <w:szCs w:val="24"/>
              </w:rPr>
              <w:t>.</w:t>
            </w:r>
            <w:r>
              <w:rPr>
                <w:bCs/>
                <w:color w:val="000000" w:themeColor="text1"/>
                <w:sz w:val="24"/>
                <w:szCs w:val="24"/>
              </w:rPr>
              <w:t xml:space="preserve"> This was agreed. </w:t>
            </w:r>
          </w:p>
        </w:tc>
        <w:tc>
          <w:tcPr>
            <w:tcW w:w="1559" w:type="dxa"/>
            <w:shd w:val="clear" w:color="auto" w:fill="auto"/>
          </w:tcPr>
          <w:p w14:paraId="79E0C3F1" w14:textId="77777777" w:rsidR="002B643E" w:rsidRDefault="002B643E" w:rsidP="002B643E">
            <w:pPr>
              <w:pStyle w:val="NoSpacing"/>
              <w:rPr>
                <w:b/>
                <w:sz w:val="20"/>
                <w:szCs w:val="20"/>
              </w:rPr>
            </w:pPr>
          </w:p>
          <w:p w14:paraId="72E93B7C" w14:textId="77777777" w:rsidR="002B643E" w:rsidRDefault="002B643E" w:rsidP="002B643E">
            <w:pPr>
              <w:pStyle w:val="NoSpacing"/>
              <w:rPr>
                <w:b/>
                <w:sz w:val="20"/>
                <w:szCs w:val="20"/>
              </w:rPr>
            </w:pPr>
          </w:p>
          <w:p w14:paraId="13678811" w14:textId="77777777" w:rsidR="00560287" w:rsidRDefault="00560287" w:rsidP="002B643E">
            <w:pPr>
              <w:pStyle w:val="NoSpacing"/>
              <w:rPr>
                <w:b/>
                <w:sz w:val="20"/>
                <w:szCs w:val="20"/>
              </w:rPr>
            </w:pPr>
          </w:p>
          <w:p w14:paraId="59846344" w14:textId="77777777" w:rsidR="00560287" w:rsidRDefault="00560287" w:rsidP="002B643E">
            <w:pPr>
              <w:pStyle w:val="NoSpacing"/>
              <w:rPr>
                <w:b/>
                <w:sz w:val="20"/>
                <w:szCs w:val="20"/>
              </w:rPr>
            </w:pPr>
          </w:p>
          <w:p w14:paraId="4304AC26" w14:textId="77777777" w:rsidR="00560287" w:rsidRDefault="00560287" w:rsidP="002B643E">
            <w:pPr>
              <w:pStyle w:val="NoSpacing"/>
              <w:rPr>
                <w:b/>
                <w:sz w:val="20"/>
                <w:szCs w:val="20"/>
              </w:rPr>
            </w:pPr>
          </w:p>
          <w:p w14:paraId="16679F69" w14:textId="77777777" w:rsidR="00560287" w:rsidRDefault="00560287" w:rsidP="002B643E">
            <w:pPr>
              <w:pStyle w:val="NoSpacing"/>
              <w:rPr>
                <w:b/>
                <w:sz w:val="20"/>
                <w:szCs w:val="20"/>
              </w:rPr>
            </w:pPr>
          </w:p>
          <w:p w14:paraId="6760FC08" w14:textId="77777777" w:rsidR="00560287" w:rsidRDefault="00560287" w:rsidP="002B643E">
            <w:pPr>
              <w:pStyle w:val="NoSpacing"/>
              <w:rPr>
                <w:b/>
                <w:sz w:val="20"/>
                <w:szCs w:val="20"/>
              </w:rPr>
            </w:pPr>
          </w:p>
          <w:p w14:paraId="53456F1F" w14:textId="77777777" w:rsidR="00560287" w:rsidRDefault="00560287" w:rsidP="002B643E">
            <w:pPr>
              <w:pStyle w:val="NoSpacing"/>
              <w:rPr>
                <w:b/>
                <w:sz w:val="20"/>
                <w:szCs w:val="20"/>
              </w:rPr>
            </w:pPr>
          </w:p>
          <w:p w14:paraId="7DF3CA2B" w14:textId="77777777" w:rsidR="00560287" w:rsidRDefault="00560287" w:rsidP="002B643E">
            <w:pPr>
              <w:pStyle w:val="NoSpacing"/>
              <w:rPr>
                <w:b/>
                <w:sz w:val="20"/>
                <w:szCs w:val="20"/>
              </w:rPr>
            </w:pPr>
          </w:p>
          <w:p w14:paraId="67B9B7FD" w14:textId="77777777" w:rsidR="00560287" w:rsidRDefault="00560287" w:rsidP="002B643E">
            <w:pPr>
              <w:pStyle w:val="NoSpacing"/>
              <w:rPr>
                <w:b/>
                <w:sz w:val="20"/>
                <w:szCs w:val="20"/>
              </w:rPr>
            </w:pPr>
          </w:p>
          <w:p w14:paraId="1CD9AD84" w14:textId="77777777" w:rsidR="00560287" w:rsidRDefault="00560287" w:rsidP="002B643E">
            <w:pPr>
              <w:pStyle w:val="NoSpacing"/>
              <w:rPr>
                <w:b/>
                <w:sz w:val="20"/>
                <w:szCs w:val="20"/>
              </w:rPr>
            </w:pPr>
          </w:p>
          <w:p w14:paraId="3B42FE4B" w14:textId="77777777" w:rsidR="00560287" w:rsidRDefault="00560287" w:rsidP="002B643E">
            <w:pPr>
              <w:pStyle w:val="NoSpacing"/>
              <w:rPr>
                <w:b/>
                <w:sz w:val="20"/>
                <w:szCs w:val="20"/>
              </w:rPr>
            </w:pPr>
          </w:p>
          <w:p w14:paraId="01913240" w14:textId="77777777" w:rsidR="00560287" w:rsidRDefault="00560287" w:rsidP="002B643E">
            <w:pPr>
              <w:pStyle w:val="NoSpacing"/>
              <w:rPr>
                <w:b/>
                <w:sz w:val="20"/>
                <w:szCs w:val="20"/>
              </w:rPr>
            </w:pPr>
          </w:p>
          <w:p w14:paraId="7D3EA8B2" w14:textId="77777777" w:rsidR="00560287" w:rsidRDefault="00560287" w:rsidP="002B643E">
            <w:pPr>
              <w:pStyle w:val="NoSpacing"/>
              <w:rPr>
                <w:b/>
                <w:sz w:val="20"/>
                <w:szCs w:val="20"/>
              </w:rPr>
            </w:pPr>
          </w:p>
          <w:p w14:paraId="4B960330" w14:textId="77777777" w:rsidR="00560287" w:rsidRDefault="00560287" w:rsidP="002B643E">
            <w:pPr>
              <w:pStyle w:val="NoSpacing"/>
              <w:rPr>
                <w:b/>
                <w:sz w:val="20"/>
                <w:szCs w:val="20"/>
              </w:rPr>
            </w:pPr>
          </w:p>
          <w:p w14:paraId="43BB500A" w14:textId="77777777" w:rsidR="00560287" w:rsidRDefault="00560287" w:rsidP="002B643E">
            <w:pPr>
              <w:pStyle w:val="NoSpacing"/>
              <w:rPr>
                <w:b/>
                <w:sz w:val="20"/>
                <w:szCs w:val="20"/>
              </w:rPr>
            </w:pPr>
          </w:p>
          <w:p w14:paraId="38038043" w14:textId="77777777" w:rsidR="00560287" w:rsidRDefault="00560287" w:rsidP="002B643E">
            <w:pPr>
              <w:pStyle w:val="NoSpacing"/>
              <w:rPr>
                <w:b/>
                <w:sz w:val="20"/>
                <w:szCs w:val="20"/>
              </w:rPr>
            </w:pPr>
          </w:p>
          <w:p w14:paraId="649C5700" w14:textId="77777777" w:rsidR="00560287" w:rsidRDefault="00560287" w:rsidP="002B643E">
            <w:pPr>
              <w:pStyle w:val="NoSpacing"/>
              <w:rPr>
                <w:b/>
                <w:sz w:val="20"/>
                <w:szCs w:val="20"/>
              </w:rPr>
            </w:pPr>
          </w:p>
          <w:p w14:paraId="2B53EA6B" w14:textId="77777777" w:rsidR="00560287" w:rsidRDefault="00560287" w:rsidP="002B643E">
            <w:pPr>
              <w:pStyle w:val="NoSpacing"/>
              <w:rPr>
                <w:b/>
                <w:sz w:val="20"/>
                <w:szCs w:val="20"/>
              </w:rPr>
            </w:pPr>
          </w:p>
          <w:p w14:paraId="4836A112" w14:textId="77777777" w:rsidR="00560287" w:rsidRDefault="00560287" w:rsidP="002B643E">
            <w:pPr>
              <w:pStyle w:val="NoSpacing"/>
              <w:rPr>
                <w:b/>
                <w:sz w:val="20"/>
                <w:szCs w:val="20"/>
              </w:rPr>
            </w:pPr>
          </w:p>
          <w:p w14:paraId="66B4CF9D" w14:textId="77777777" w:rsidR="00560287" w:rsidRDefault="00560287" w:rsidP="002B643E">
            <w:pPr>
              <w:pStyle w:val="NoSpacing"/>
              <w:rPr>
                <w:b/>
                <w:sz w:val="20"/>
                <w:szCs w:val="20"/>
              </w:rPr>
            </w:pPr>
          </w:p>
          <w:p w14:paraId="7209AC0A" w14:textId="77777777" w:rsidR="00560287" w:rsidRDefault="00560287" w:rsidP="002B643E">
            <w:pPr>
              <w:pStyle w:val="NoSpacing"/>
              <w:rPr>
                <w:b/>
                <w:sz w:val="20"/>
                <w:szCs w:val="20"/>
              </w:rPr>
            </w:pPr>
          </w:p>
          <w:p w14:paraId="1840CE18" w14:textId="77777777" w:rsidR="00560287" w:rsidRDefault="00560287" w:rsidP="002B643E">
            <w:pPr>
              <w:pStyle w:val="NoSpacing"/>
              <w:rPr>
                <w:b/>
                <w:sz w:val="20"/>
                <w:szCs w:val="20"/>
              </w:rPr>
            </w:pPr>
          </w:p>
          <w:p w14:paraId="733C476F" w14:textId="77777777" w:rsidR="00560287" w:rsidRDefault="00560287" w:rsidP="002B643E">
            <w:pPr>
              <w:pStyle w:val="NoSpacing"/>
              <w:rPr>
                <w:b/>
                <w:sz w:val="20"/>
                <w:szCs w:val="20"/>
              </w:rPr>
            </w:pPr>
          </w:p>
          <w:p w14:paraId="4B514C96" w14:textId="77777777" w:rsidR="00560287" w:rsidRDefault="00560287" w:rsidP="002B643E">
            <w:pPr>
              <w:pStyle w:val="NoSpacing"/>
              <w:rPr>
                <w:b/>
                <w:sz w:val="20"/>
                <w:szCs w:val="20"/>
              </w:rPr>
            </w:pPr>
          </w:p>
          <w:p w14:paraId="139F444D" w14:textId="77777777" w:rsidR="00560287" w:rsidRDefault="00560287" w:rsidP="002B643E">
            <w:pPr>
              <w:pStyle w:val="NoSpacing"/>
              <w:rPr>
                <w:b/>
                <w:sz w:val="20"/>
                <w:szCs w:val="20"/>
              </w:rPr>
            </w:pPr>
          </w:p>
          <w:p w14:paraId="4E06C03F" w14:textId="361214F2" w:rsidR="00560287" w:rsidRDefault="00560287" w:rsidP="002B643E">
            <w:pPr>
              <w:pStyle w:val="NoSpacing"/>
              <w:rPr>
                <w:b/>
                <w:sz w:val="20"/>
                <w:szCs w:val="20"/>
              </w:rPr>
            </w:pPr>
            <w:r>
              <w:rPr>
                <w:b/>
                <w:sz w:val="20"/>
                <w:szCs w:val="20"/>
              </w:rPr>
              <w:t>Clerk to add addendum to Virtual FGB SO to reflect introduction of lateral flow tests for governors</w:t>
            </w:r>
          </w:p>
        </w:tc>
      </w:tr>
      <w:tr w:rsidR="003E11D1" w:rsidRPr="009A2436" w14:paraId="12C4F56C" w14:textId="77777777" w:rsidTr="5586B5BC">
        <w:tc>
          <w:tcPr>
            <w:tcW w:w="562" w:type="dxa"/>
            <w:shd w:val="clear" w:color="auto" w:fill="auto"/>
          </w:tcPr>
          <w:p w14:paraId="74D47EC2" w14:textId="32B12102" w:rsidR="003E11D1" w:rsidRDefault="003E11D1" w:rsidP="002B643E">
            <w:pPr>
              <w:pStyle w:val="NoSpacing"/>
              <w:jc w:val="both"/>
              <w:rPr>
                <w:sz w:val="24"/>
                <w:szCs w:val="24"/>
              </w:rPr>
            </w:pPr>
            <w:r>
              <w:rPr>
                <w:sz w:val="24"/>
                <w:szCs w:val="24"/>
              </w:rPr>
              <w:t>12</w:t>
            </w:r>
          </w:p>
        </w:tc>
        <w:tc>
          <w:tcPr>
            <w:tcW w:w="6946" w:type="dxa"/>
            <w:shd w:val="clear" w:color="auto" w:fill="auto"/>
          </w:tcPr>
          <w:p w14:paraId="170FD1CA" w14:textId="7E10ECBD" w:rsidR="003E11D1" w:rsidRPr="003E11D1" w:rsidRDefault="003E11D1" w:rsidP="002B643E">
            <w:pPr>
              <w:pStyle w:val="NoSpacing"/>
              <w:rPr>
                <w:bCs/>
                <w:sz w:val="24"/>
                <w:szCs w:val="24"/>
              </w:rPr>
            </w:pPr>
            <w:r>
              <w:rPr>
                <w:b/>
                <w:sz w:val="24"/>
                <w:szCs w:val="24"/>
                <w:u w:val="single"/>
              </w:rPr>
              <w:t xml:space="preserve">GDPR  </w:t>
            </w:r>
            <w:r w:rsidR="00164A60">
              <w:rPr>
                <w:bCs/>
                <w:sz w:val="24"/>
                <w:szCs w:val="24"/>
              </w:rPr>
              <w:t>No breaches to report</w:t>
            </w:r>
          </w:p>
        </w:tc>
        <w:tc>
          <w:tcPr>
            <w:tcW w:w="1559" w:type="dxa"/>
            <w:shd w:val="clear" w:color="auto" w:fill="auto"/>
          </w:tcPr>
          <w:p w14:paraId="54EFE8DB" w14:textId="77777777" w:rsidR="003E11D1" w:rsidRDefault="003E11D1" w:rsidP="002B643E">
            <w:pPr>
              <w:pStyle w:val="NoSpacing"/>
              <w:rPr>
                <w:b/>
                <w:sz w:val="20"/>
                <w:szCs w:val="20"/>
              </w:rPr>
            </w:pPr>
          </w:p>
        </w:tc>
      </w:tr>
      <w:tr w:rsidR="003E11D1" w:rsidRPr="009A2436" w14:paraId="1AF17996" w14:textId="77777777" w:rsidTr="5586B5BC">
        <w:tc>
          <w:tcPr>
            <w:tcW w:w="562" w:type="dxa"/>
            <w:shd w:val="clear" w:color="auto" w:fill="auto"/>
          </w:tcPr>
          <w:p w14:paraId="2D2EA6DF" w14:textId="669C9E5B" w:rsidR="003E11D1" w:rsidRDefault="003E11D1" w:rsidP="002B643E">
            <w:pPr>
              <w:pStyle w:val="NoSpacing"/>
              <w:jc w:val="both"/>
              <w:rPr>
                <w:sz w:val="24"/>
                <w:szCs w:val="24"/>
              </w:rPr>
            </w:pPr>
            <w:r>
              <w:rPr>
                <w:sz w:val="24"/>
                <w:szCs w:val="24"/>
              </w:rPr>
              <w:t>13</w:t>
            </w:r>
          </w:p>
        </w:tc>
        <w:tc>
          <w:tcPr>
            <w:tcW w:w="6946" w:type="dxa"/>
            <w:shd w:val="clear" w:color="auto" w:fill="auto"/>
          </w:tcPr>
          <w:p w14:paraId="71C477CD" w14:textId="0BFE89AD" w:rsidR="003E11D1" w:rsidRPr="003E11D1" w:rsidRDefault="003E11D1" w:rsidP="002B643E">
            <w:pPr>
              <w:pStyle w:val="NoSpacing"/>
              <w:rPr>
                <w:bCs/>
                <w:sz w:val="24"/>
                <w:szCs w:val="24"/>
              </w:rPr>
            </w:pPr>
            <w:r>
              <w:rPr>
                <w:b/>
                <w:sz w:val="24"/>
                <w:szCs w:val="24"/>
                <w:u w:val="single"/>
              </w:rPr>
              <w:t xml:space="preserve">SAFEGUARDING </w:t>
            </w:r>
            <w:r>
              <w:rPr>
                <w:bCs/>
                <w:sz w:val="24"/>
                <w:szCs w:val="24"/>
              </w:rPr>
              <w:t xml:space="preserve">  </w:t>
            </w:r>
            <w:r w:rsidR="00164A60">
              <w:rPr>
                <w:bCs/>
                <w:sz w:val="24"/>
                <w:szCs w:val="24"/>
              </w:rPr>
              <w:t>The Safeguarding monitoring governors would be arranging a visit after Easter and would email their requirements.</w:t>
            </w:r>
          </w:p>
        </w:tc>
        <w:tc>
          <w:tcPr>
            <w:tcW w:w="1559" w:type="dxa"/>
            <w:shd w:val="clear" w:color="auto" w:fill="auto"/>
          </w:tcPr>
          <w:p w14:paraId="1934D58E" w14:textId="36CDC83A" w:rsidR="003E11D1" w:rsidRDefault="00164A60" w:rsidP="002B643E">
            <w:pPr>
              <w:pStyle w:val="NoSpacing"/>
              <w:rPr>
                <w:b/>
                <w:sz w:val="20"/>
                <w:szCs w:val="20"/>
              </w:rPr>
            </w:pPr>
            <w:r>
              <w:rPr>
                <w:b/>
                <w:sz w:val="20"/>
                <w:szCs w:val="20"/>
              </w:rPr>
              <w:t>Safeguarding visit after Easter</w:t>
            </w:r>
          </w:p>
        </w:tc>
      </w:tr>
      <w:tr w:rsidR="003E11D1" w:rsidRPr="009A2436" w14:paraId="2B88F3BF" w14:textId="77777777" w:rsidTr="5586B5BC">
        <w:tc>
          <w:tcPr>
            <w:tcW w:w="562" w:type="dxa"/>
            <w:shd w:val="clear" w:color="auto" w:fill="auto"/>
          </w:tcPr>
          <w:p w14:paraId="207FC076" w14:textId="36A0130A" w:rsidR="003E11D1" w:rsidRDefault="003E11D1" w:rsidP="002B643E">
            <w:pPr>
              <w:pStyle w:val="NoSpacing"/>
              <w:jc w:val="both"/>
              <w:rPr>
                <w:sz w:val="24"/>
                <w:szCs w:val="24"/>
              </w:rPr>
            </w:pPr>
            <w:r>
              <w:rPr>
                <w:sz w:val="24"/>
                <w:szCs w:val="24"/>
              </w:rPr>
              <w:t>14</w:t>
            </w:r>
          </w:p>
        </w:tc>
        <w:tc>
          <w:tcPr>
            <w:tcW w:w="6946" w:type="dxa"/>
            <w:shd w:val="clear" w:color="auto" w:fill="auto"/>
          </w:tcPr>
          <w:p w14:paraId="0EA80ECD" w14:textId="53B83E69" w:rsidR="003E11D1" w:rsidRDefault="5586B5BC" w:rsidP="5586B5BC">
            <w:pPr>
              <w:pStyle w:val="NoSpacing"/>
              <w:rPr>
                <w:sz w:val="24"/>
                <w:szCs w:val="24"/>
              </w:rPr>
            </w:pPr>
            <w:r w:rsidRPr="5586B5BC">
              <w:rPr>
                <w:b/>
                <w:bCs/>
                <w:sz w:val="24"/>
                <w:szCs w:val="24"/>
                <w:u w:val="single"/>
              </w:rPr>
              <w:t>SEND</w:t>
            </w:r>
            <w:r w:rsidRPr="5586B5BC">
              <w:rPr>
                <w:sz w:val="24"/>
                <w:szCs w:val="24"/>
              </w:rPr>
              <w:t xml:space="preserve">   Governors received assurance from the SEN governor that the lockdown hadn’t negatively impacted on the SEN pupils and that 38% attendance of these pupils was testament to that.  This was significantly higher than non-SEN provision.  Class teachers had liaised with the SENCo to adjust resources for home learning and held Microsoft Teams and telephone conversations.  Some children had individualised plans and the example of BEAM being delivered via recorded video was an excellent example of continuing with an intervention.  Statutory processes such as annual reviews and referrals to outside agencies still continued to take place.  </w:t>
            </w:r>
          </w:p>
          <w:p w14:paraId="754414DD" w14:textId="77777777" w:rsidR="008971A1" w:rsidRDefault="008971A1" w:rsidP="002B643E">
            <w:pPr>
              <w:pStyle w:val="NoSpacing"/>
              <w:rPr>
                <w:bCs/>
                <w:sz w:val="24"/>
                <w:szCs w:val="24"/>
              </w:rPr>
            </w:pPr>
          </w:p>
          <w:p w14:paraId="4B42A444" w14:textId="77777777" w:rsidR="008971A1" w:rsidRDefault="008971A1" w:rsidP="002B643E">
            <w:pPr>
              <w:pStyle w:val="NoSpacing"/>
              <w:rPr>
                <w:bCs/>
                <w:sz w:val="24"/>
                <w:szCs w:val="24"/>
              </w:rPr>
            </w:pPr>
            <w:r>
              <w:rPr>
                <w:bCs/>
                <w:sz w:val="24"/>
                <w:szCs w:val="24"/>
              </w:rPr>
              <w:t xml:space="preserve">On returning to school staff had delivered individual return programmes to include social stories etc.    All lockdown provision had been appropriately documented. </w:t>
            </w:r>
          </w:p>
          <w:p w14:paraId="02384522" w14:textId="77777777" w:rsidR="008971A1" w:rsidRDefault="008971A1" w:rsidP="002B643E">
            <w:pPr>
              <w:pStyle w:val="NoSpacing"/>
              <w:rPr>
                <w:bCs/>
                <w:sz w:val="24"/>
                <w:szCs w:val="24"/>
              </w:rPr>
            </w:pPr>
          </w:p>
          <w:p w14:paraId="600739CB" w14:textId="2EC4EEA5" w:rsidR="008971A1" w:rsidRPr="003E11D1" w:rsidRDefault="008971A1" w:rsidP="002B643E">
            <w:pPr>
              <w:pStyle w:val="NoSpacing"/>
              <w:rPr>
                <w:bCs/>
                <w:sz w:val="24"/>
                <w:szCs w:val="24"/>
              </w:rPr>
            </w:pPr>
            <w:r>
              <w:rPr>
                <w:bCs/>
                <w:sz w:val="24"/>
                <w:szCs w:val="24"/>
              </w:rPr>
              <w:t xml:space="preserve">Teachers would be assessing to see what additional things need to be put in place.   The Team 5 monitoring meeting would focus on the targeted support put in place for children so that SEN children make the progress they deserve and meet the outcomes on their individual plans. </w:t>
            </w:r>
          </w:p>
        </w:tc>
        <w:tc>
          <w:tcPr>
            <w:tcW w:w="1559" w:type="dxa"/>
            <w:shd w:val="clear" w:color="auto" w:fill="auto"/>
          </w:tcPr>
          <w:p w14:paraId="1041132A" w14:textId="77777777" w:rsidR="003E11D1" w:rsidRDefault="003E11D1" w:rsidP="002B643E">
            <w:pPr>
              <w:pStyle w:val="NoSpacing"/>
              <w:rPr>
                <w:b/>
                <w:sz w:val="20"/>
                <w:szCs w:val="20"/>
              </w:rPr>
            </w:pPr>
          </w:p>
        </w:tc>
      </w:tr>
      <w:tr w:rsidR="003E11D1" w:rsidRPr="009A2436" w14:paraId="3C213188" w14:textId="77777777" w:rsidTr="5586B5BC">
        <w:tc>
          <w:tcPr>
            <w:tcW w:w="562" w:type="dxa"/>
            <w:shd w:val="clear" w:color="auto" w:fill="auto"/>
          </w:tcPr>
          <w:p w14:paraId="20CA4944" w14:textId="76921880" w:rsidR="003E11D1" w:rsidRDefault="00073153" w:rsidP="002B643E">
            <w:pPr>
              <w:pStyle w:val="NoSpacing"/>
              <w:jc w:val="both"/>
              <w:rPr>
                <w:sz w:val="24"/>
                <w:szCs w:val="24"/>
              </w:rPr>
            </w:pPr>
            <w:r>
              <w:rPr>
                <w:sz w:val="24"/>
                <w:szCs w:val="24"/>
              </w:rPr>
              <w:t>15</w:t>
            </w:r>
          </w:p>
        </w:tc>
        <w:tc>
          <w:tcPr>
            <w:tcW w:w="6946" w:type="dxa"/>
            <w:shd w:val="clear" w:color="auto" w:fill="auto"/>
          </w:tcPr>
          <w:p w14:paraId="0B697B51" w14:textId="73431987" w:rsidR="00073153" w:rsidRPr="00073153" w:rsidRDefault="00073153" w:rsidP="002B643E">
            <w:pPr>
              <w:pStyle w:val="NoSpacing"/>
              <w:rPr>
                <w:bCs/>
                <w:sz w:val="24"/>
                <w:szCs w:val="24"/>
              </w:rPr>
            </w:pPr>
            <w:r>
              <w:rPr>
                <w:b/>
                <w:sz w:val="24"/>
                <w:szCs w:val="24"/>
                <w:u w:val="single"/>
              </w:rPr>
              <w:t>STAFF WELLBEIN</w:t>
            </w:r>
            <w:r w:rsidR="00533568">
              <w:rPr>
                <w:b/>
                <w:sz w:val="24"/>
                <w:szCs w:val="24"/>
                <w:u w:val="single"/>
              </w:rPr>
              <w:t>G</w:t>
            </w:r>
            <w:r w:rsidR="008971A1">
              <w:rPr>
                <w:bCs/>
                <w:sz w:val="24"/>
                <w:szCs w:val="24"/>
              </w:rPr>
              <w:t xml:space="preserve">  Following the delivery of wellbeing training by Mrs Hannah Pullen, Inclusion Manager, prior to the start of the meeting there was no further discussion.</w:t>
            </w:r>
          </w:p>
        </w:tc>
        <w:tc>
          <w:tcPr>
            <w:tcW w:w="1559" w:type="dxa"/>
            <w:shd w:val="clear" w:color="auto" w:fill="auto"/>
          </w:tcPr>
          <w:p w14:paraId="68AC7C15" w14:textId="2A10FAA4" w:rsidR="003E11D1" w:rsidRDefault="003E11D1" w:rsidP="002B643E">
            <w:pPr>
              <w:pStyle w:val="NoSpacing"/>
              <w:rPr>
                <w:b/>
                <w:sz w:val="20"/>
                <w:szCs w:val="20"/>
              </w:rPr>
            </w:pPr>
          </w:p>
        </w:tc>
      </w:tr>
      <w:tr w:rsidR="00073153" w:rsidRPr="009A2436" w14:paraId="4981DEAD" w14:textId="77777777" w:rsidTr="5586B5BC">
        <w:tc>
          <w:tcPr>
            <w:tcW w:w="562" w:type="dxa"/>
            <w:shd w:val="clear" w:color="auto" w:fill="auto"/>
          </w:tcPr>
          <w:p w14:paraId="58C6BD77" w14:textId="72257D20" w:rsidR="00073153" w:rsidRDefault="00073153" w:rsidP="002B643E">
            <w:pPr>
              <w:pStyle w:val="NoSpacing"/>
              <w:jc w:val="both"/>
              <w:rPr>
                <w:sz w:val="24"/>
                <w:szCs w:val="24"/>
              </w:rPr>
            </w:pPr>
            <w:r>
              <w:rPr>
                <w:sz w:val="24"/>
                <w:szCs w:val="24"/>
              </w:rPr>
              <w:t>16</w:t>
            </w:r>
          </w:p>
        </w:tc>
        <w:tc>
          <w:tcPr>
            <w:tcW w:w="6946" w:type="dxa"/>
            <w:shd w:val="clear" w:color="auto" w:fill="auto"/>
          </w:tcPr>
          <w:p w14:paraId="5B5F6F98" w14:textId="7F510FC4" w:rsidR="00073153" w:rsidRPr="00073153" w:rsidRDefault="00073153" w:rsidP="002B643E">
            <w:pPr>
              <w:pStyle w:val="NoSpacing"/>
              <w:rPr>
                <w:bCs/>
                <w:sz w:val="24"/>
                <w:szCs w:val="24"/>
              </w:rPr>
            </w:pPr>
            <w:r>
              <w:rPr>
                <w:b/>
                <w:sz w:val="24"/>
                <w:szCs w:val="24"/>
                <w:u w:val="single"/>
              </w:rPr>
              <w:t xml:space="preserve">COMMUNITY ENGAGEMENT </w:t>
            </w:r>
            <w:r>
              <w:rPr>
                <w:bCs/>
                <w:sz w:val="24"/>
                <w:szCs w:val="24"/>
              </w:rPr>
              <w:t xml:space="preserve">  </w:t>
            </w:r>
            <w:r w:rsidR="008971A1">
              <w:rPr>
                <w:bCs/>
                <w:sz w:val="24"/>
                <w:szCs w:val="24"/>
              </w:rPr>
              <w:t xml:space="preserve">The LA governor reported that there was to be a community art project involving the </w:t>
            </w:r>
            <w:r w:rsidR="00560287">
              <w:rPr>
                <w:bCs/>
                <w:sz w:val="24"/>
                <w:szCs w:val="24"/>
              </w:rPr>
              <w:t>A</w:t>
            </w:r>
            <w:r w:rsidR="008971A1">
              <w:rPr>
                <w:bCs/>
                <w:sz w:val="24"/>
                <w:szCs w:val="24"/>
              </w:rPr>
              <w:t xml:space="preserve">rtist in </w:t>
            </w:r>
            <w:r w:rsidR="00560287">
              <w:rPr>
                <w:bCs/>
                <w:sz w:val="24"/>
                <w:szCs w:val="24"/>
              </w:rPr>
              <w:t>R</w:t>
            </w:r>
            <w:r w:rsidR="008971A1">
              <w:rPr>
                <w:bCs/>
                <w:sz w:val="24"/>
                <w:szCs w:val="24"/>
              </w:rPr>
              <w:t xml:space="preserve">esidence </w:t>
            </w:r>
            <w:r w:rsidR="00560287">
              <w:rPr>
                <w:bCs/>
                <w:sz w:val="24"/>
                <w:szCs w:val="24"/>
              </w:rPr>
              <w:t>for Kings Hill,  Yinka Llori</w:t>
            </w:r>
            <w:r w:rsidR="008971A1">
              <w:rPr>
                <w:bCs/>
                <w:sz w:val="24"/>
                <w:szCs w:val="24"/>
              </w:rPr>
              <w:t xml:space="preserve"> in collaboration with the Turner Contemporary Art Gallery.   The art was to be displayed </w:t>
            </w:r>
            <w:r w:rsidR="00560287">
              <w:rPr>
                <w:bCs/>
                <w:sz w:val="24"/>
                <w:szCs w:val="24"/>
              </w:rPr>
              <w:t xml:space="preserve">at each </w:t>
            </w:r>
            <w:r w:rsidR="008971A1">
              <w:rPr>
                <w:bCs/>
                <w:sz w:val="24"/>
                <w:szCs w:val="24"/>
              </w:rPr>
              <w:t>of the six entr</w:t>
            </w:r>
            <w:r w:rsidR="00560287">
              <w:rPr>
                <w:bCs/>
                <w:sz w:val="24"/>
                <w:szCs w:val="24"/>
              </w:rPr>
              <w:t>ances to</w:t>
            </w:r>
            <w:r w:rsidR="008971A1">
              <w:rPr>
                <w:bCs/>
                <w:sz w:val="24"/>
                <w:szCs w:val="24"/>
              </w:rPr>
              <w:t xml:space="preserve"> the linear park.     The </w:t>
            </w:r>
            <w:r w:rsidR="00D72D76">
              <w:rPr>
                <w:bCs/>
                <w:sz w:val="24"/>
                <w:szCs w:val="24"/>
              </w:rPr>
              <w:t>involvement of schools within the collaborative group was discussed</w:t>
            </w:r>
            <w:r w:rsidR="00560287">
              <w:rPr>
                <w:bCs/>
                <w:sz w:val="24"/>
                <w:szCs w:val="24"/>
              </w:rPr>
              <w:t xml:space="preserve">.  The HT felt </w:t>
            </w:r>
            <w:r w:rsidR="00D72D76">
              <w:rPr>
                <w:bCs/>
                <w:sz w:val="24"/>
                <w:szCs w:val="24"/>
              </w:rPr>
              <w:t xml:space="preserve"> </w:t>
            </w:r>
            <w:r w:rsidR="00560287">
              <w:rPr>
                <w:bCs/>
                <w:sz w:val="24"/>
                <w:szCs w:val="24"/>
              </w:rPr>
              <w:t xml:space="preserve">this was </w:t>
            </w:r>
            <w:r w:rsidR="00D72D76">
              <w:rPr>
                <w:bCs/>
                <w:sz w:val="24"/>
                <w:szCs w:val="24"/>
              </w:rPr>
              <w:t>something that would not only provide a good opportunity for pupils to be involved in for the community</w:t>
            </w:r>
            <w:r w:rsidR="00560287">
              <w:rPr>
                <w:bCs/>
                <w:sz w:val="24"/>
                <w:szCs w:val="24"/>
              </w:rPr>
              <w:t>,</w:t>
            </w:r>
            <w:r w:rsidR="00D72D76">
              <w:rPr>
                <w:bCs/>
                <w:sz w:val="24"/>
                <w:szCs w:val="24"/>
              </w:rPr>
              <w:t xml:space="preserve"> but that it would enrich the curriculum and the children’s creativity.  The HT would speak to the other HT’s within the collaborative group and the LA governor would provide further details on the project. </w:t>
            </w:r>
          </w:p>
        </w:tc>
        <w:tc>
          <w:tcPr>
            <w:tcW w:w="1559" w:type="dxa"/>
            <w:shd w:val="clear" w:color="auto" w:fill="auto"/>
          </w:tcPr>
          <w:p w14:paraId="44F31537" w14:textId="77777777" w:rsidR="00073153" w:rsidRDefault="00D72D76" w:rsidP="002B643E">
            <w:pPr>
              <w:pStyle w:val="NoSpacing"/>
              <w:rPr>
                <w:b/>
                <w:sz w:val="20"/>
                <w:szCs w:val="20"/>
              </w:rPr>
            </w:pPr>
            <w:r>
              <w:rPr>
                <w:b/>
                <w:sz w:val="20"/>
                <w:szCs w:val="20"/>
              </w:rPr>
              <w:t>HT to speak to HT’s within collaborative group re community art project.</w:t>
            </w:r>
          </w:p>
          <w:p w14:paraId="567CAEE4" w14:textId="77777777" w:rsidR="00D72D76" w:rsidRDefault="00D72D76" w:rsidP="002B643E">
            <w:pPr>
              <w:pStyle w:val="NoSpacing"/>
              <w:rPr>
                <w:b/>
                <w:sz w:val="20"/>
                <w:szCs w:val="20"/>
              </w:rPr>
            </w:pPr>
          </w:p>
          <w:p w14:paraId="77491399" w14:textId="7FE2B186" w:rsidR="00D72D76" w:rsidRDefault="00D72D76" w:rsidP="002B643E">
            <w:pPr>
              <w:pStyle w:val="NoSpacing"/>
              <w:rPr>
                <w:b/>
                <w:sz w:val="20"/>
                <w:szCs w:val="20"/>
              </w:rPr>
            </w:pPr>
            <w:r>
              <w:rPr>
                <w:b/>
                <w:sz w:val="20"/>
                <w:szCs w:val="20"/>
              </w:rPr>
              <w:t>LA governor to update on community art project</w:t>
            </w:r>
          </w:p>
        </w:tc>
      </w:tr>
      <w:tr w:rsidR="00073153" w:rsidRPr="009A2436" w14:paraId="703799F8" w14:textId="77777777" w:rsidTr="5586B5BC">
        <w:tc>
          <w:tcPr>
            <w:tcW w:w="562" w:type="dxa"/>
            <w:shd w:val="clear" w:color="auto" w:fill="auto"/>
          </w:tcPr>
          <w:p w14:paraId="66BF2D30" w14:textId="3B0A50E0" w:rsidR="00073153" w:rsidRDefault="00073153" w:rsidP="002B643E">
            <w:pPr>
              <w:pStyle w:val="NoSpacing"/>
              <w:jc w:val="both"/>
              <w:rPr>
                <w:sz w:val="24"/>
                <w:szCs w:val="24"/>
              </w:rPr>
            </w:pPr>
            <w:r>
              <w:rPr>
                <w:sz w:val="24"/>
                <w:szCs w:val="24"/>
              </w:rPr>
              <w:t>17</w:t>
            </w:r>
          </w:p>
        </w:tc>
        <w:tc>
          <w:tcPr>
            <w:tcW w:w="6946" w:type="dxa"/>
            <w:shd w:val="clear" w:color="auto" w:fill="auto"/>
          </w:tcPr>
          <w:p w14:paraId="037BC409" w14:textId="18086CB3" w:rsidR="00073153" w:rsidRDefault="3D4F016B" w:rsidP="3D4F016B">
            <w:pPr>
              <w:pStyle w:val="NoSpacing"/>
              <w:rPr>
                <w:b/>
                <w:bCs/>
                <w:sz w:val="24"/>
                <w:szCs w:val="24"/>
                <w:u w:val="single"/>
              </w:rPr>
            </w:pPr>
            <w:r w:rsidRPr="3D4F016B">
              <w:rPr>
                <w:b/>
                <w:bCs/>
                <w:sz w:val="24"/>
                <w:szCs w:val="24"/>
                <w:u w:val="single"/>
              </w:rPr>
              <w:t>IMPACT OF MEETING</w:t>
            </w:r>
          </w:p>
          <w:p w14:paraId="5F89E684" w14:textId="77777777" w:rsidR="00467F3B" w:rsidRDefault="00D72D76" w:rsidP="00D72D76">
            <w:pPr>
              <w:pStyle w:val="NoSpacing"/>
              <w:numPr>
                <w:ilvl w:val="0"/>
                <w:numId w:val="11"/>
              </w:numPr>
              <w:rPr>
                <w:bCs/>
                <w:sz w:val="24"/>
                <w:szCs w:val="24"/>
              </w:rPr>
            </w:pPr>
            <w:r>
              <w:rPr>
                <w:bCs/>
                <w:sz w:val="24"/>
                <w:szCs w:val="24"/>
              </w:rPr>
              <w:t>Wellbeing training delivered prior to meeting by the Inclusion Manager, Mrs Hannah Pullen</w:t>
            </w:r>
          </w:p>
          <w:p w14:paraId="47957BA8" w14:textId="7EB30736" w:rsidR="00D72D76" w:rsidRDefault="00D72D76" w:rsidP="00D72D76">
            <w:pPr>
              <w:pStyle w:val="NoSpacing"/>
              <w:numPr>
                <w:ilvl w:val="0"/>
                <w:numId w:val="11"/>
              </w:numPr>
              <w:rPr>
                <w:bCs/>
                <w:sz w:val="24"/>
                <w:szCs w:val="24"/>
              </w:rPr>
            </w:pPr>
            <w:r>
              <w:rPr>
                <w:bCs/>
                <w:sz w:val="24"/>
                <w:szCs w:val="24"/>
              </w:rPr>
              <w:t>Financial updated provided by chair of finance committee</w:t>
            </w:r>
            <w:r w:rsidR="009F7166">
              <w:rPr>
                <w:bCs/>
                <w:sz w:val="24"/>
                <w:szCs w:val="24"/>
              </w:rPr>
              <w:t>.  Mrs. Louise Connelly to join the Finance Committee</w:t>
            </w:r>
          </w:p>
          <w:p w14:paraId="7676012E" w14:textId="77777777" w:rsidR="00D72D76" w:rsidRDefault="00D72D76" w:rsidP="00D72D76">
            <w:pPr>
              <w:pStyle w:val="NoSpacing"/>
              <w:numPr>
                <w:ilvl w:val="0"/>
                <w:numId w:val="11"/>
              </w:numPr>
              <w:rPr>
                <w:bCs/>
                <w:sz w:val="24"/>
                <w:szCs w:val="24"/>
              </w:rPr>
            </w:pPr>
            <w:r>
              <w:rPr>
                <w:bCs/>
                <w:sz w:val="24"/>
                <w:szCs w:val="24"/>
              </w:rPr>
              <w:t>Approval of support staff pay awards following pay committee recommendation</w:t>
            </w:r>
          </w:p>
          <w:p w14:paraId="7905D06D" w14:textId="420CBBFC" w:rsidR="00D72D76" w:rsidRDefault="00D72D76" w:rsidP="00D72D76">
            <w:pPr>
              <w:pStyle w:val="NoSpacing"/>
              <w:numPr>
                <w:ilvl w:val="0"/>
                <w:numId w:val="11"/>
              </w:numPr>
              <w:rPr>
                <w:bCs/>
                <w:sz w:val="24"/>
                <w:szCs w:val="24"/>
              </w:rPr>
            </w:pPr>
            <w:r>
              <w:rPr>
                <w:bCs/>
                <w:sz w:val="24"/>
                <w:szCs w:val="24"/>
              </w:rPr>
              <w:t>Robust monitoring from governors (written reports to follow) all of which highlight the outstanding support provided to all pupils during the national lockdown</w:t>
            </w:r>
          </w:p>
          <w:p w14:paraId="58CB2CF2" w14:textId="0EF45FCB" w:rsidR="00D72D76" w:rsidRDefault="00D72D76" w:rsidP="00D72D76">
            <w:pPr>
              <w:pStyle w:val="NoSpacing"/>
              <w:numPr>
                <w:ilvl w:val="0"/>
                <w:numId w:val="11"/>
              </w:numPr>
              <w:rPr>
                <w:bCs/>
                <w:sz w:val="24"/>
                <w:szCs w:val="24"/>
              </w:rPr>
            </w:pPr>
            <w:r>
              <w:rPr>
                <w:bCs/>
                <w:sz w:val="24"/>
                <w:szCs w:val="24"/>
              </w:rPr>
              <w:t xml:space="preserve">Policy Review – Review and approval of policies as set out in item 9.   Governors to be offered lateral flow tests when visiting the school to be added as an addendum to the SO for Virtual Governance meetings.  Mrs Catriona Stringer to join the working party for the review of </w:t>
            </w:r>
            <w:r w:rsidR="009F7166">
              <w:rPr>
                <w:bCs/>
                <w:sz w:val="24"/>
                <w:szCs w:val="24"/>
              </w:rPr>
              <w:t>Relationships and Sex Education policy.</w:t>
            </w:r>
          </w:p>
          <w:p w14:paraId="73033302" w14:textId="77777777" w:rsidR="00D72D76" w:rsidRDefault="00D72D76" w:rsidP="00D72D76">
            <w:pPr>
              <w:pStyle w:val="NoSpacing"/>
              <w:numPr>
                <w:ilvl w:val="0"/>
                <w:numId w:val="11"/>
              </w:numPr>
              <w:rPr>
                <w:bCs/>
                <w:sz w:val="24"/>
                <w:szCs w:val="24"/>
              </w:rPr>
            </w:pPr>
            <w:r>
              <w:rPr>
                <w:bCs/>
                <w:sz w:val="24"/>
                <w:szCs w:val="24"/>
              </w:rPr>
              <w:t>HT report – Continually high attendance confirming parents confidence in pupils returning to school</w:t>
            </w:r>
          </w:p>
          <w:p w14:paraId="7BAA24EC" w14:textId="77777777" w:rsidR="00D72D76" w:rsidRDefault="00D72D76" w:rsidP="00D72D76">
            <w:pPr>
              <w:pStyle w:val="NoSpacing"/>
              <w:numPr>
                <w:ilvl w:val="0"/>
                <w:numId w:val="11"/>
              </w:numPr>
              <w:rPr>
                <w:bCs/>
                <w:sz w:val="24"/>
                <w:szCs w:val="24"/>
              </w:rPr>
            </w:pPr>
            <w:r>
              <w:rPr>
                <w:bCs/>
                <w:sz w:val="24"/>
                <w:szCs w:val="24"/>
              </w:rPr>
              <w:t>SEND monitoring visit reiterated that lockdown had not had a negative impact on the learning of SEN pupils.</w:t>
            </w:r>
          </w:p>
          <w:p w14:paraId="0129EA2E" w14:textId="34135C7B" w:rsidR="00D72D76" w:rsidRDefault="00D72D76" w:rsidP="00D72D76">
            <w:pPr>
              <w:pStyle w:val="NoSpacing"/>
              <w:numPr>
                <w:ilvl w:val="0"/>
                <w:numId w:val="11"/>
              </w:numPr>
              <w:rPr>
                <w:bCs/>
                <w:sz w:val="24"/>
                <w:szCs w:val="24"/>
              </w:rPr>
            </w:pPr>
            <w:r>
              <w:rPr>
                <w:bCs/>
                <w:sz w:val="24"/>
                <w:szCs w:val="24"/>
              </w:rPr>
              <w:t xml:space="preserve">Community engagement – School keen to work with </w:t>
            </w:r>
            <w:r w:rsidR="00560287">
              <w:rPr>
                <w:bCs/>
                <w:sz w:val="24"/>
                <w:szCs w:val="24"/>
              </w:rPr>
              <w:t>A</w:t>
            </w:r>
            <w:r>
              <w:rPr>
                <w:bCs/>
                <w:sz w:val="24"/>
                <w:szCs w:val="24"/>
              </w:rPr>
              <w:t xml:space="preserve">rtist in </w:t>
            </w:r>
            <w:r w:rsidR="00560287">
              <w:rPr>
                <w:bCs/>
                <w:sz w:val="24"/>
                <w:szCs w:val="24"/>
              </w:rPr>
              <w:t>R</w:t>
            </w:r>
            <w:r>
              <w:rPr>
                <w:bCs/>
                <w:sz w:val="24"/>
                <w:szCs w:val="24"/>
              </w:rPr>
              <w:t>esidence to be part of a community art project.</w:t>
            </w:r>
          </w:p>
          <w:p w14:paraId="4F35731D" w14:textId="0561826C" w:rsidR="00D72D76" w:rsidRPr="0093570F" w:rsidRDefault="00D72D76" w:rsidP="00D72D76">
            <w:pPr>
              <w:pStyle w:val="NoSpacing"/>
              <w:numPr>
                <w:ilvl w:val="0"/>
                <w:numId w:val="11"/>
              </w:numPr>
              <w:rPr>
                <w:bCs/>
                <w:sz w:val="24"/>
                <w:szCs w:val="24"/>
              </w:rPr>
            </w:pPr>
            <w:r>
              <w:rPr>
                <w:bCs/>
                <w:sz w:val="24"/>
                <w:szCs w:val="24"/>
              </w:rPr>
              <w:t xml:space="preserve">Governor monitoring pairs </w:t>
            </w:r>
          </w:p>
        </w:tc>
        <w:tc>
          <w:tcPr>
            <w:tcW w:w="1559" w:type="dxa"/>
            <w:shd w:val="clear" w:color="auto" w:fill="auto"/>
          </w:tcPr>
          <w:p w14:paraId="508DEFDC" w14:textId="77777777" w:rsidR="00073153" w:rsidRDefault="00073153" w:rsidP="002B643E">
            <w:pPr>
              <w:pStyle w:val="NoSpacing"/>
              <w:rPr>
                <w:b/>
                <w:sz w:val="20"/>
                <w:szCs w:val="20"/>
              </w:rPr>
            </w:pPr>
          </w:p>
        </w:tc>
      </w:tr>
      <w:tr w:rsidR="00467F3B" w:rsidRPr="009A2436" w14:paraId="656FA1D0" w14:textId="77777777" w:rsidTr="5586B5BC">
        <w:tc>
          <w:tcPr>
            <w:tcW w:w="562" w:type="dxa"/>
            <w:shd w:val="clear" w:color="auto" w:fill="auto"/>
          </w:tcPr>
          <w:p w14:paraId="41992579" w14:textId="356800E5" w:rsidR="00467F3B" w:rsidRDefault="00467F3B" w:rsidP="002B643E">
            <w:pPr>
              <w:pStyle w:val="NoSpacing"/>
              <w:jc w:val="both"/>
              <w:rPr>
                <w:sz w:val="24"/>
                <w:szCs w:val="24"/>
              </w:rPr>
            </w:pPr>
            <w:r>
              <w:rPr>
                <w:sz w:val="24"/>
                <w:szCs w:val="24"/>
              </w:rPr>
              <w:t>18</w:t>
            </w:r>
          </w:p>
        </w:tc>
        <w:tc>
          <w:tcPr>
            <w:tcW w:w="6946" w:type="dxa"/>
            <w:shd w:val="clear" w:color="auto" w:fill="auto"/>
          </w:tcPr>
          <w:p w14:paraId="2B3F75DD" w14:textId="65CFA84F" w:rsidR="00345871" w:rsidRPr="00467F3B" w:rsidRDefault="00467F3B" w:rsidP="00533568">
            <w:pPr>
              <w:pStyle w:val="NoSpacing"/>
              <w:rPr>
                <w:bCs/>
                <w:sz w:val="24"/>
                <w:szCs w:val="24"/>
              </w:rPr>
            </w:pPr>
            <w:r>
              <w:rPr>
                <w:b/>
                <w:sz w:val="24"/>
                <w:szCs w:val="24"/>
                <w:u w:val="single"/>
              </w:rPr>
              <w:t xml:space="preserve">ANY OTHER URGENT BUSINESS </w:t>
            </w:r>
            <w:r w:rsidR="009A3CAB">
              <w:rPr>
                <w:bCs/>
                <w:sz w:val="24"/>
                <w:szCs w:val="24"/>
              </w:rPr>
              <w:t xml:space="preserve"> </w:t>
            </w:r>
            <w:r w:rsidR="007A3386">
              <w:rPr>
                <w:bCs/>
                <w:sz w:val="24"/>
                <w:szCs w:val="24"/>
              </w:rPr>
              <w:t>None</w:t>
            </w:r>
          </w:p>
        </w:tc>
        <w:tc>
          <w:tcPr>
            <w:tcW w:w="1559" w:type="dxa"/>
            <w:shd w:val="clear" w:color="auto" w:fill="auto"/>
          </w:tcPr>
          <w:p w14:paraId="3C997022" w14:textId="77777777" w:rsidR="00467F3B" w:rsidRDefault="00467F3B" w:rsidP="002B643E">
            <w:pPr>
              <w:pStyle w:val="NoSpacing"/>
              <w:rPr>
                <w:b/>
                <w:sz w:val="20"/>
                <w:szCs w:val="20"/>
              </w:rPr>
            </w:pPr>
          </w:p>
        </w:tc>
      </w:tr>
      <w:tr w:rsidR="00467F3B" w:rsidRPr="009A2436" w14:paraId="333DE210" w14:textId="77777777" w:rsidTr="5586B5BC">
        <w:tc>
          <w:tcPr>
            <w:tcW w:w="562" w:type="dxa"/>
            <w:shd w:val="clear" w:color="auto" w:fill="auto"/>
          </w:tcPr>
          <w:p w14:paraId="27E256AB" w14:textId="3960D109" w:rsidR="00467F3B" w:rsidRDefault="00467F3B" w:rsidP="002B643E">
            <w:pPr>
              <w:pStyle w:val="NoSpacing"/>
              <w:jc w:val="both"/>
              <w:rPr>
                <w:sz w:val="24"/>
                <w:szCs w:val="24"/>
              </w:rPr>
            </w:pPr>
            <w:r>
              <w:rPr>
                <w:sz w:val="24"/>
                <w:szCs w:val="24"/>
              </w:rPr>
              <w:t>19</w:t>
            </w:r>
          </w:p>
        </w:tc>
        <w:tc>
          <w:tcPr>
            <w:tcW w:w="6946" w:type="dxa"/>
            <w:shd w:val="clear" w:color="auto" w:fill="auto"/>
          </w:tcPr>
          <w:p w14:paraId="74E296A5" w14:textId="6A78BF6E" w:rsidR="00467F3B" w:rsidRDefault="00467F3B" w:rsidP="002B643E">
            <w:pPr>
              <w:pStyle w:val="NoSpacing"/>
              <w:rPr>
                <w:bCs/>
                <w:sz w:val="24"/>
                <w:szCs w:val="24"/>
              </w:rPr>
            </w:pPr>
            <w:r>
              <w:rPr>
                <w:b/>
                <w:sz w:val="24"/>
                <w:szCs w:val="24"/>
                <w:u w:val="single"/>
              </w:rPr>
              <w:t xml:space="preserve">CHAIR’S ACTIONS/CORRESPONDENCE </w:t>
            </w:r>
            <w:r w:rsidR="009F7166">
              <w:rPr>
                <w:b/>
                <w:sz w:val="24"/>
                <w:szCs w:val="24"/>
              </w:rPr>
              <w:t xml:space="preserve">   </w:t>
            </w:r>
            <w:r w:rsidR="009F7166">
              <w:rPr>
                <w:bCs/>
                <w:sz w:val="24"/>
                <w:szCs w:val="24"/>
              </w:rPr>
              <w:t xml:space="preserve">The chair had signed the return to school risk assessment as an urgent chair’s action.  This had been circulated to the FGB and a copy attached to these minutes. </w:t>
            </w:r>
          </w:p>
          <w:p w14:paraId="09FD35B6" w14:textId="77777777" w:rsidR="009F7166" w:rsidRDefault="009F7166" w:rsidP="002B643E">
            <w:pPr>
              <w:pStyle w:val="NoSpacing"/>
              <w:rPr>
                <w:bCs/>
                <w:sz w:val="24"/>
                <w:szCs w:val="24"/>
              </w:rPr>
            </w:pPr>
          </w:p>
          <w:p w14:paraId="63EFE1C3" w14:textId="15D9D220" w:rsidR="009F7166" w:rsidRDefault="009F7166" w:rsidP="002B643E">
            <w:pPr>
              <w:pStyle w:val="NoSpacing"/>
              <w:rPr>
                <w:bCs/>
                <w:sz w:val="24"/>
                <w:szCs w:val="24"/>
              </w:rPr>
            </w:pPr>
            <w:r>
              <w:rPr>
                <w:bCs/>
                <w:sz w:val="24"/>
                <w:szCs w:val="24"/>
              </w:rPr>
              <w:t xml:space="preserve">Governors were reminded of the need to have </w:t>
            </w:r>
            <w:r w:rsidR="00560287">
              <w:rPr>
                <w:bCs/>
                <w:sz w:val="24"/>
                <w:szCs w:val="24"/>
              </w:rPr>
              <w:t xml:space="preserve">replacement for </w:t>
            </w:r>
            <w:r>
              <w:rPr>
                <w:bCs/>
                <w:sz w:val="24"/>
                <w:szCs w:val="24"/>
              </w:rPr>
              <w:t xml:space="preserve">Mr Tony Steel on the Finance Committee.   Mrs Louise Connelly who has attended finance training for governors agreed to join the committee.   Mrs Catriona Stringer kindly agreed to replace Mr Steel as a Health &amp; Safety governor. </w:t>
            </w:r>
          </w:p>
          <w:p w14:paraId="2C6F9FC2" w14:textId="77777777" w:rsidR="009F7166" w:rsidRDefault="009F7166" w:rsidP="002B643E">
            <w:pPr>
              <w:pStyle w:val="NoSpacing"/>
              <w:rPr>
                <w:bCs/>
                <w:sz w:val="24"/>
                <w:szCs w:val="24"/>
              </w:rPr>
            </w:pPr>
          </w:p>
          <w:p w14:paraId="6D75DFA6" w14:textId="078108B8" w:rsidR="009F7166" w:rsidRDefault="009F7166" w:rsidP="002B643E">
            <w:pPr>
              <w:pStyle w:val="NoSpacing"/>
              <w:rPr>
                <w:bCs/>
                <w:sz w:val="24"/>
                <w:szCs w:val="24"/>
              </w:rPr>
            </w:pPr>
            <w:r>
              <w:rPr>
                <w:bCs/>
                <w:sz w:val="24"/>
                <w:szCs w:val="24"/>
              </w:rPr>
              <w:t>The CoG had also attended the FODS AGM and discussed with the FGB that they were having to be very innovative in the way that they raise funds for the school.     The CoG was mindful that the school should be seen as being part of the local community.   At the FODS AGM she had discussed various suggestions of raising the profile of the school within the community</w:t>
            </w:r>
            <w:r w:rsidR="00560287">
              <w:rPr>
                <w:bCs/>
                <w:sz w:val="24"/>
                <w:szCs w:val="24"/>
              </w:rPr>
              <w:t xml:space="preserve"> at future FODS events.</w:t>
            </w:r>
            <w:r>
              <w:rPr>
                <w:bCs/>
                <w:sz w:val="24"/>
                <w:szCs w:val="24"/>
              </w:rPr>
              <w:t xml:space="preserve">   Governors agreed that it was important to support FODS in whatever ways they could.    </w:t>
            </w:r>
          </w:p>
          <w:p w14:paraId="6AAE9975" w14:textId="77777777" w:rsidR="009F7166" w:rsidRDefault="009F7166" w:rsidP="002B643E">
            <w:pPr>
              <w:pStyle w:val="NoSpacing"/>
              <w:rPr>
                <w:bCs/>
                <w:sz w:val="24"/>
                <w:szCs w:val="24"/>
              </w:rPr>
            </w:pPr>
          </w:p>
          <w:p w14:paraId="1016EB54" w14:textId="77777777" w:rsidR="00560287" w:rsidRDefault="009F7166" w:rsidP="002B643E">
            <w:pPr>
              <w:pStyle w:val="NoSpacing"/>
              <w:rPr>
                <w:bCs/>
                <w:sz w:val="24"/>
                <w:szCs w:val="24"/>
              </w:rPr>
            </w:pPr>
            <w:r>
              <w:rPr>
                <w:bCs/>
                <w:sz w:val="24"/>
                <w:szCs w:val="24"/>
              </w:rPr>
              <w:t>The Chair asked governors if they would kindly complete the NGA 360% appraisal for part of her NGA Chair’s course.</w:t>
            </w:r>
            <w:r w:rsidR="009F5C7B">
              <w:rPr>
                <w:bCs/>
                <w:sz w:val="24"/>
                <w:szCs w:val="24"/>
              </w:rPr>
              <w:t xml:space="preserve">  </w:t>
            </w:r>
          </w:p>
          <w:p w14:paraId="354D2616" w14:textId="77777777" w:rsidR="009F7166" w:rsidRDefault="009F7166" w:rsidP="002B643E">
            <w:pPr>
              <w:pStyle w:val="NoSpacing"/>
              <w:rPr>
                <w:bCs/>
                <w:sz w:val="24"/>
                <w:szCs w:val="24"/>
              </w:rPr>
            </w:pPr>
          </w:p>
          <w:p w14:paraId="3123A6CE" w14:textId="2C1C2516" w:rsidR="009F7166" w:rsidRPr="00467F3B" w:rsidRDefault="009F7166" w:rsidP="002B643E">
            <w:pPr>
              <w:pStyle w:val="NoSpacing"/>
              <w:rPr>
                <w:bCs/>
                <w:sz w:val="24"/>
                <w:szCs w:val="24"/>
              </w:rPr>
            </w:pPr>
            <w:r>
              <w:rPr>
                <w:bCs/>
                <w:sz w:val="24"/>
                <w:szCs w:val="24"/>
              </w:rPr>
              <w:t xml:space="preserve">The Chair thanked Gina Donaldson for attending the meeting.  Gina commented that she had found it very useful and how the discussion had shown how well governors know the school.  </w:t>
            </w:r>
            <w:r w:rsidR="00560287">
              <w:rPr>
                <w:bCs/>
                <w:sz w:val="24"/>
                <w:szCs w:val="24"/>
              </w:rPr>
              <w:t xml:space="preserve"> GD left the meeting.</w:t>
            </w:r>
          </w:p>
        </w:tc>
        <w:tc>
          <w:tcPr>
            <w:tcW w:w="1559" w:type="dxa"/>
            <w:shd w:val="clear" w:color="auto" w:fill="auto"/>
          </w:tcPr>
          <w:p w14:paraId="3FC2E7A8" w14:textId="77777777" w:rsidR="00467F3B" w:rsidRDefault="00467F3B" w:rsidP="002B643E">
            <w:pPr>
              <w:pStyle w:val="NoSpacing"/>
              <w:rPr>
                <w:b/>
                <w:sz w:val="20"/>
                <w:szCs w:val="20"/>
              </w:rPr>
            </w:pPr>
          </w:p>
        </w:tc>
      </w:tr>
      <w:tr w:rsidR="00FC79D6" w:rsidRPr="009A2436" w14:paraId="4D9E907B" w14:textId="77777777" w:rsidTr="5586B5BC">
        <w:tc>
          <w:tcPr>
            <w:tcW w:w="562" w:type="dxa"/>
            <w:shd w:val="clear" w:color="auto" w:fill="auto"/>
          </w:tcPr>
          <w:p w14:paraId="3DDB6058" w14:textId="0CCC150B" w:rsidR="00FC79D6" w:rsidRDefault="00FC79D6" w:rsidP="002B643E">
            <w:pPr>
              <w:pStyle w:val="NoSpacing"/>
              <w:jc w:val="both"/>
              <w:rPr>
                <w:sz w:val="24"/>
                <w:szCs w:val="24"/>
              </w:rPr>
            </w:pPr>
            <w:r>
              <w:rPr>
                <w:sz w:val="24"/>
                <w:szCs w:val="24"/>
              </w:rPr>
              <w:t>20</w:t>
            </w:r>
          </w:p>
        </w:tc>
        <w:tc>
          <w:tcPr>
            <w:tcW w:w="6946" w:type="dxa"/>
            <w:shd w:val="clear" w:color="auto" w:fill="auto"/>
          </w:tcPr>
          <w:p w14:paraId="240BED2E" w14:textId="0E46DC55" w:rsidR="00FC79D6" w:rsidRPr="00FC79D6" w:rsidRDefault="00FC79D6" w:rsidP="002B643E">
            <w:pPr>
              <w:pStyle w:val="NoSpacing"/>
              <w:rPr>
                <w:bCs/>
                <w:sz w:val="24"/>
                <w:szCs w:val="24"/>
              </w:rPr>
            </w:pPr>
            <w:r>
              <w:rPr>
                <w:b/>
                <w:sz w:val="24"/>
                <w:szCs w:val="24"/>
                <w:u w:val="single"/>
              </w:rPr>
              <w:t>CONFIDENTIAL ITEM</w:t>
            </w:r>
            <w:r w:rsidR="007A3386">
              <w:rPr>
                <w:b/>
                <w:sz w:val="24"/>
                <w:szCs w:val="24"/>
                <w:u w:val="single"/>
              </w:rPr>
              <w:t>S</w:t>
            </w:r>
            <w:r w:rsidR="007A3386">
              <w:rPr>
                <w:bCs/>
                <w:sz w:val="24"/>
                <w:szCs w:val="24"/>
              </w:rPr>
              <w:t xml:space="preserve">  4.2. Update on governor actions from FGB meeting 01.02.21.  Please refer to confidential items part 2 of these minutes.</w:t>
            </w:r>
          </w:p>
        </w:tc>
        <w:tc>
          <w:tcPr>
            <w:tcW w:w="1559" w:type="dxa"/>
            <w:shd w:val="clear" w:color="auto" w:fill="auto"/>
          </w:tcPr>
          <w:p w14:paraId="7896D60C" w14:textId="77777777" w:rsidR="00FC79D6" w:rsidRDefault="00FC79D6" w:rsidP="002B643E">
            <w:pPr>
              <w:pStyle w:val="NoSpacing"/>
              <w:rPr>
                <w:b/>
                <w:sz w:val="20"/>
                <w:szCs w:val="20"/>
              </w:rPr>
            </w:pPr>
          </w:p>
        </w:tc>
      </w:tr>
      <w:tr w:rsidR="00FC79D6" w:rsidRPr="009A2436" w14:paraId="776C655B" w14:textId="77777777" w:rsidTr="5586B5BC">
        <w:tc>
          <w:tcPr>
            <w:tcW w:w="562" w:type="dxa"/>
            <w:shd w:val="clear" w:color="auto" w:fill="auto"/>
          </w:tcPr>
          <w:p w14:paraId="215B8F6B" w14:textId="0DD8FDB5" w:rsidR="00FC79D6" w:rsidRDefault="00FC79D6" w:rsidP="002B643E">
            <w:pPr>
              <w:pStyle w:val="NoSpacing"/>
              <w:jc w:val="both"/>
              <w:rPr>
                <w:sz w:val="24"/>
                <w:szCs w:val="24"/>
              </w:rPr>
            </w:pPr>
            <w:r>
              <w:rPr>
                <w:sz w:val="24"/>
                <w:szCs w:val="24"/>
              </w:rPr>
              <w:t>21</w:t>
            </w:r>
          </w:p>
        </w:tc>
        <w:tc>
          <w:tcPr>
            <w:tcW w:w="6946" w:type="dxa"/>
            <w:shd w:val="clear" w:color="auto" w:fill="auto"/>
          </w:tcPr>
          <w:p w14:paraId="5099C8F9" w14:textId="664A970E" w:rsidR="00FC79D6" w:rsidRPr="00FC79D6" w:rsidRDefault="00FC79D6" w:rsidP="002B643E">
            <w:pPr>
              <w:pStyle w:val="NoSpacing"/>
              <w:rPr>
                <w:bCs/>
                <w:sz w:val="24"/>
                <w:szCs w:val="24"/>
              </w:rPr>
            </w:pPr>
            <w:r>
              <w:rPr>
                <w:b/>
                <w:sz w:val="24"/>
                <w:szCs w:val="24"/>
                <w:u w:val="single"/>
              </w:rPr>
              <w:t xml:space="preserve">UPCOMING DATES </w:t>
            </w:r>
            <w:r>
              <w:rPr>
                <w:bCs/>
                <w:sz w:val="24"/>
                <w:szCs w:val="24"/>
              </w:rPr>
              <w:t xml:space="preserve"> Nothing to record</w:t>
            </w:r>
          </w:p>
        </w:tc>
        <w:tc>
          <w:tcPr>
            <w:tcW w:w="1559" w:type="dxa"/>
            <w:shd w:val="clear" w:color="auto" w:fill="auto"/>
          </w:tcPr>
          <w:p w14:paraId="36BFCEC6" w14:textId="77777777" w:rsidR="00FC79D6" w:rsidRDefault="00FC79D6" w:rsidP="002B643E">
            <w:pPr>
              <w:pStyle w:val="NoSpacing"/>
              <w:rPr>
                <w:b/>
                <w:sz w:val="20"/>
                <w:szCs w:val="20"/>
              </w:rPr>
            </w:pPr>
          </w:p>
        </w:tc>
      </w:tr>
      <w:tr w:rsidR="00FC79D6" w:rsidRPr="009A2436" w14:paraId="7384166A" w14:textId="77777777" w:rsidTr="5586B5BC">
        <w:tc>
          <w:tcPr>
            <w:tcW w:w="562" w:type="dxa"/>
            <w:shd w:val="clear" w:color="auto" w:fill="auto"/>
          </w:tcPr>
          <w:p w14:paraId="019C0CE2" w14:textId="5BC15EEB" w:rsidR="00FC79D6" w:rsidRDefault="00FC79D6" w:rsidP="002B643E">
            <w:pPr>
              <w:pStyle w:val="NoSpacing"/>
              <w:jc w:val="both"/>
              <w:rPr>
                <w:sz w:val="24"/>
                <w:szCs w:val="24"/>
              </w:rPr>
            </w:pPr>
            <w:r>
              <w:rPr>
                <w:sz w:val="24"/>
                <w:szCs w:val="24"/>
              </w:rPr>
              <w:t>22</w:t>
            </w:r>
          </w:p>
        </w:tc>
        <w:tc>
          <w:tcPr>
            <w:tcW w:w="6946" w:type="dxa"/>
            <w:shd w:val="clear" w:color="auto" w:fill="auto"/>
          </w:tcPr>
          <w:p w14:paraId="5AA6ECFA" w14:textId="521D13D7" w:rsidR="00FC79D6" w:rsidRPr="007A3386" w:rsidRDefault="00FC79D6" w:rsidP="002B643E">
            <w:pPr>
              <w:pStyle w:val="NoSpacing"/>
              <w:rPr>
                <w:bCs/>
                <w:sz w:val="24"/>
                <w:szCs w:val="24"/>
              </w:rPr>
            </w:pPr>
            <w:r>
              <w:rPr>
                <w:b/>
                <w:sz w:val="24"/>
                <w:szCs w:val="24"/>
                <w:u w:val="single"/>
              </w:rPr>
              <w:t xml:space="preserve">UPCOMING IMPACT MONITORING VISITS </w:t>
            </w:r>
            <w:r w:rsidR="007A3386">
              <w:rPr>
                <w:bCs/>
                <w:sz w:val="24"/>
                <w:szCs w:val="24"/>
              </w:rPr>
              <w:t xml:space="preserve">CoG to action a plan for monitoring visits in line with SIP </w:t>
            </w:r>
          </w:p>
        </w:tc>
        <w:tc>
          <w:tcPr>
            <w:tcW w:w="1559" w:type="dxa"/>
            <w:shd w:val="clear" w:color="auto" w:fill="auto"/>
          </w:tcPr>
          <w:p w14:paraId="50DE1979" w14:textId="77777777" w:rsidR="00FC79D6" w:rsidRDefault="00FC79D6" w:rsidP="002B643E">
            <w:pPr>
              <w:pStyle w:val="NoSpacing"/>
              <w:rPr>
                <w:b/>
                <w:sz w:val="20"/>
                <w:szCs w:val="20"/>
              </w:rPr>
            </w:pPr>
          </w:p>
        </w:tc>
      </w:tr>
      <w:tr w:rsidR="00FC79D6" w:rsidRPr="009A2436" w14:paraId="619478B7" w14:textId="77777777" w:rsidTr="5586B5BC">
        <w:tc>
          <w:tcPr>
            <w:tcW w:w="562" w:type="dxa"/>
            <w:shd w:val="clear" w:color="auto" w:fill="auto"/>
          </w:tcPr>
          <w:p w14:paraId="2AC1D3CD" w14:textId="38A71AAA" w:rsidR="00FC79D6" w:rsidRDefault="00FC79D6" w:rsidP="002B643E">
            <w:pPr>
              <w:pStyle w:val="NoSpacing"/>
              <w:jc w:val="both"/>
              <w:rPr>
                <w:sz w:val="24"/>
                <w:szCs w:val="24"/>
              </w:rPr>
            </w:pPr>
            <w:r>
              <w:rPr>
                <w:sz w:val="24"/>
                <w:szCs w:val="24"/>
              </w:rPr>
              <w:t>23</w:t>
            </w:r>
          </w:p>
        </w:tc>
        <w:tc>
          <w:tcPr>
            <w:tcW w:w="6946" w:type="dxa"/>
            <w:shd w:val="clear" w:color="auto" w:fill="auto"/>
          </w:tcPr>
          <w:p w14:paraId="68E719C4" w14:textId="1864B554" w:rsidR="009A3CAB" w:rsidRPr="00FC79D6" w:rsidRDefault="00FC79D6" w:rsidP="002B643E">
            <w:pPr>
              <w:pStyle w:val="NoSpacing"/>
              <w:rPr>
                <w:bCs/>
                <w:sz w:val="24"/>
                <w:szCs w:val="24"/>
              </w:rPr>
            </w:pPr>
            <w:r>
              <w:rPr>
                <w:b/>
                <w:sz w:val="24"/>
                <w:szCs w:val="24"/>
                <w:u w:val="single"/>
              </w:rPr>
              <w:t xml:space="preserve">DATE AND TIME OF NEXT MEETING. </w:t>
            </w:r>
            <w:r>
              <w:rPr>
                <w:bCs/>
                <w:sz w:val="24"/>
                <w:szCs w:val="24"/>
              </w:rPr>
              <w:t xml:space="preserve"> </w:t>
            </w:r>
            <w:r w:rsidR="007A3386">
              <w:rPr>
                <w:bCs/>
                <w:sz w:val="24"/>
                <w:szCs w:val="24"/>
              </w:rPr>
              <w:t>Monday 24</w:t>
            </w:r>
            <w:r w:rsidR="007A3386" w:rsidRPr="007A3386">
              <w:rPr>
                <w:bCs/>
                <w:sz w:val="24"/>
                <w:szCs w:val="24"/>
                <w:vertAlign w:val="superscript"/>
              </w:rPr>
              <w:t>th</w:t>
            </w:r>
            <w:r w:rsidR="007A3386">
              <w:rPr>
                <w:bCs/>
                <w:sz w:val="24"/>
                <w:szCs w:val="24"/>
              </w:rPr>
              <w:t xml:space="preserve"> May 6.30 pm to discuss the new school budge</w:t>
            </w:r>
            <w:r w:rsidR="00560287">
              <w:rPr>
                <w:bCs/>
                <w:sz w:val="24"/>
                <w:szCs w:val="24"/>
              </w:rPr>
              <w:t>t</w:t>
            </w:r>
          </w:p>
        </w:tc>
        <w:tc>
          <w:tcPr>
            <w:tcW w:w="1559" w:type="dxa"/>
            <w:shd w:val="clear" w:color="auto" w:fill="auto"/>
          </w:tcPr>
          <w:p w14:paraId="04D45A2F" w14:textId="77777777" w:rsidR="00FC79D6" w:rsidRDefault="00FC79D6" w:rsidP="002B643E">
            <w:pPr>
              <w:pStyle w:val="NoSpacing"/>
              <w:rPr>
                <w:b/>
                <w:sz w:val="20"/>
                <w:szCs w:val="20"/>
              </w:rPr>
            </w:pPr>
          </w:p>
        </w:tc>
      </w:tr>
    </w:tbl>
    <w:p w14:paraId="33954513" w14:textId="50C3245D" w:rsidR="003E11D1" w:rsidRDefault="003E11D1"/>
    <w:p w14:paraId="6956D455" w14:textId="1446E8C4" w:rsidR="009A3CAB" w:rsidRDefault="009A3CAB"/>
    <w:p w14:paraId="7F5C50DC" w14:textId="139707D4" w:rsidR="000F08C5" w:rsidRDefault="000F08C5"/>
    <w:p w14:paraId="241405E4" w14:textId="0B990BB8" w:rsidR="000F08C5" w:rsidRDefault="000F08C5">
      <w:r>
        <w:t xml:space="preserve">Signed ………………………………………………..  Chair/Vice Chair </w:t>
      </w:r>
    </w:p>
    <w:p w14:paraId="0A5A48EE" w14:textId="3767B2D9" w:rsidR="000F08C5" w:rsidRDefault="000F08C5">
      <w:r>
        <w:t>Dated ………………………………………………….</w:t>
      </w:r>
    </w:p>
    <w:p w14:paraId="3CEC650F" w14:textId="53EDB695" w:rsidR="009A3CAB" w:rsidRDefault="009A3CAB"/>
    <w:p w14:paraId="61824C91" w14:textId="5EC039BB" w:rsidR="009A3CAB" w:rsidRDefault="009A3CAB"/>
    <w:p w14:paraId="0F7399B9" w14:textId="60DCF910" w:rsidR="009A3CAB" w:rsidRDefault="009A3CAB"/>
    <w:p w14:paraId="184BD71F" w14:textId="2A5FC446" w:rsidR="009A3CAB" w:rsidRDefault="009A3CAB"/>
    <w:p w14:paraId="36F98161" w14:textId="1CE538D0" w:rsidR="00382EEF" w:rsidRDefault="00382EEF"/>
    <w:p w14:paraId="20C13D7C" w14:textId="3060812F" w:rsidR="00382EEF" w:rsidRDefault="00382EEF"/>
    <w:p w14:paraId="0148B854" w14:textId="5DD4103B" w:rsidR="00382EEF" w:rsidRDefault="00382EEF"/>
    <w:p w14:paraId="2B7F9D99" w14:textId="4E2DD6E4" w:rsidR="00382EEF" w:rsidRDefault="00382EEF"/>
    <w:p w14:paraId="4F99C6A3" w14:textId="596644F0" w:rsidR="009F7166" w:rsidRDefault="009F7166"/>
    <w:p w14:paraId="436F9057" w14:textId="2A013BB0" w:rsidR="009F7166" w:rsidRDefault="009F7166"/>
    <w:p w14:paraId="0C5B9FDD" w14:textId="32109B5B" w:rsidR="009F7166" w:rsidRDefault="009F7166"/>
    <w:p w14:paraId="4224C322" w14:textId="175EB75C" w:rsidR="009F7166" w:rsidRDefault="009F7166"/>
    <w:p w14:paraId="27AD0D41" w14:textId="34E23F5F" w:rsidR="009F7166" w:rsidRDefault="009F7166"/>
    <w:p w14:paraId="66A5E14C" w14:textId="4EC78227" w:rsidR="009F7166" w:rsidRDefault="009F7166"/>
    <w:p w14:paraId="56D8DEBE" w14:textId="58E6114A" w:rsidR="00560287" w:rsidRDefault="00560287"/>
    <w:p w14:paraId="0D321DCD" w14:textId="56ADF3C0" w:rsidR="00560287" w:rsidRDefault="00560287"/>
    <w:p w14:paraId="6A6CE204" w14:textId="6E27A86A" w:rsidR="00560287" w:rsidRDefault="00560287"/>
    <w:p w14:paraId="0274D91B" w14:textId="57B9982E" w:rsidR="00560287" w:rsidRDefault="00560287"/>
    <w:p w14:paraId="060FFF79" w14:textId="2EC87882" w:rsidR="00560287" w:rsidRDefault="00560287"/>
    <w:p w14:paraId="383D3AAC" w14:textId="77777777" w:rsidR="00560287" w:rsidRDefault="00560287"/>
    <w:p w14:paraId="464BE1B8" w14:textId="5516E03A" w:rsidR="00382EEF" w:rsidRDefault="00382EEF"/>
    <w:p w14:paraId="69A4FA58" w14:textId="77777777" w:rsidR="009F7166" w:rsidRDefault="009F7166"/>
    <w:p w14:paraId="465444C2" w14:textId="7924E3AC" w:rsidR="00382EEF" w:rsidRDefault="00382EEF">
      <w:pPr>
        <w:rPr>
          <w:b/>
          <w:bCs/>
          <w:sz w:val="24"/>
          <w:szCs w:val="24"/>
          <w:u w:val="single"/>
        </w:rPr>
      </w:pPr>
      <w:r w:rsidRPr="00382EEF">
        <w:rPr>
          <w:b/>
          <w:bCs/>
          <w:sz w:val="24"/>
          <w:szCs w:val="24"/>
          <w:u w:val="single"/>
        </w:rPr>
        <w:t xml:space="preserve">Governor Actions </w:t>
      </w:r>
    </w:p>
    <w:tbl>
      <w:tblPr>
        <w:tblStyle w:val="TableGrid"/>
        <w:tblW w:w="0" w:type="auto"/>
        <w:tblLook w:val="04A0" w:firstRow="1" w:lastRow="0" w:firstColumn="1" w:lastColumn="0" w:noHBand="0" w:noVBand="1"/>
      </w:tblPr>
      <w:tblGrid>
        <w:gridCol w:w="946"/>
        <w:gridCol w:w="6094"/>
        <w:gridCol w:w="1970"/>
      </w:tblGrid>
      <w:tr w:rsidR="00382EEF" w14:paraId="5A4357A7" w14:textId="77777777" w:rsidTr="00382EEF">
        <w:tc>
          <w:tcPr>
            <w:tcW w:w="988" w:type="dxa"/>
          </w:tcPr>
          <w:p w14:paraId="564567CF" w14:textId="1B251DE4" w:rsidR="00382EEF" w:rsidRDefault="00382EEF">
            <w:pPr>
              <w:rPr>
                <w:b/>
                <w:bCs/>
                <w:sz w:val="24"/>
                <w:szCs w:val="24"/>
                <w:u w:val="single"/>
              </w:rPr>
            </w:pPr>
            <w:r>
              <w:rPr>
                <w:b/>
                <w:bCs/>
                <w:sz w:val="24"/>
                <w:szCs w:val="24"/>
                <w:u w:val="single"/>
              </w:rPr>
              <w:t>Item No</w:t>
            </w:r>
          </w:p>
        </w:tc>
        <w:tc>
          <w:tcPr>
            <w:tcW w:w="6804" w:type="dxa"/>
          </w:tcPr>
          <w:p w14:paraId="3FAC59D9" w14:textId="71301736" w:rsidR="00382EEF" w:rsidRDefault="00382EEF" w:rsidP="00382EEF">
            <w:pPr>
              <w:jc w:val="center"/>
              <w:rPr>
                <w:b/>
                <w:bCs/>
                <w:sz w:val="24"/>
                <w:szCs w:val="24"/>
                <w:u w:val="single"/>
              </w:rPr>
            </w:pPr>
            <w:r>
              <w:rPr>
                <w:b/>
                <w:bCs/>
                <w:sz w:val="24"/>
                <w:szCs w:val="24"/>
                <w:u w:val="single"/>
              </w:rPr>
              <w:t xml:space="preserve">ACTION </w:t>
            </w:r>
          </w:p>
        </w:tc>
        <w:tc>
          <w:tcPr>
            <w:tcW w:w="1218" w:type="dxa"/>
          </w:tcPr>
          <w:p w14:paraId="51FFB804" w14:textId="70ECE34A" w:rsidR="00382EEF" w:rsidRDefault="00382EEF">
            <w:pPr>
              <w:rPr>
                <w:b/>
                <w:bCs/>
                <w:sz w:val="24"/>
                <w:szCs w:val="24"/>
                <w:u w:val="single"/>
              </w:rPr>
            </w:pPr>
            <w:r>
              <w:rPr>
                <w:b/>
                <w:bCs/>
                <w:sz w:val="24"/>
                <w:szCs w:val="24"/>
                <w:u w:val="single"/>
              </w:rPr>
              <w:t>RESPONSIBILITY</w:t>
            </w:r>
          </w:p>
        </w:tc>
      </w:tr>
      <w:tr w:rsidR="00382EEF" w14:paraId="411AC3D0" w14:textId="77777777" w:rsidTr="00382EEF">
        <w:tc>
          <w:tcPr>
            <w:tcW w:w="988" w:type="dxa"/>
          </w:tcPr>
          <w:p w14:paraId="64869894" w14:textId="7EBC1628" w:rsidR="00382EEF" w:rsidRPr="00382EEF" w:rsidRDefault="00847989">
            <w:pPr>
              <w:rPr>
                <w:sz w:val="24"/>
                <w:szCs w:val="24"/>
              </w:rPr>
            </w:pPr>
            <w:r>
              <w:rPr>
                <w:sz w:val="24"/>
                <w:szCs w:val="24"/>
              </w:rPr>
              <w:t>3</w:t>
            </w:r>
          </w:p>
        </w:tc>
        <w:tc>
          <w:tcPr>
            <w:tcW w:w="6804" w:type="dxa"/>
          </w:tcPr>
          <w:p w14:paraId="1A9849B9" w14:textId="39F2965B" w:rsidR="00382EEF" w:rsidRPr="00382EEF" w:rsidRDefault="00D62D2F">
            <w:pPr>
              <w:rPr>
                <w:sz w:val="24"/>
                <w:szCs w:val="24"/>
              </w:rPr>
            </w:pPr>
            <w:r>
              <w:rPr>
                <w:sz w:val="24"/>
                <w:szCs w:val="24"/>
              </w:rPr>
              <w:t>SFVS for review by Finance Committee 12.05.2021</w:t>
            </w:r>
          </w:p>
        </w:tc>
        <w:tc>
          <w:tcPr>
            <w:tcW w:w="1218" w:type="dxa"/>
          </w:tcPr>
          <w:p w14:paraId="5F50FD85" w14:textId="5D46EDDC" w:rsidR="00382EEF" w:rsidRPr="00382EEF" w:rsidRDefault="00D62D2F">
            <w:pPr>
              <w:rPr>
                <w:sz w:val="24"/>
                <w:szCs w:val="24"/>
              </w:rPr>
            </w:pPr>
            <w:r>
              <w:rPr>
                <w:sz w:val="24"/>
                <w:szCs w:val="24"/>
              </w:rPr>
              <w:t xml:space="preserve">Finance </w:t>
            </w:r>
            <w:r w:rsidR="00155105">
              <w:rPr>
                <w:sz w:val="24"/>
                <w:szCs w:val="24"/>
              </w:rPr>
              <w:t>Committee</w:t>
            </w:r>
          </w:p>
        </w:tc>
      </w:tr>
      <w:tr w:rsidR="00382EEF" w14:paraId="6FD7833B" w14:textId="77777777" w:rsidTr="00382EEF">
        <w:tc>
          <w:tcPr>
            <w:tcW w:w="988" w:type="dxa"/>
          </w:tcPr>
          <w:p w14:paraId="3AD6DD00" w14:textId="645DD7EE" w:rsidR="00382EEF" w:rsidRPr="00382EEF" w:rsidRDefault="00D62D2F">
            <w:pPr>
              <w:rPr>
                <w:sz w:val="24"/>
                <w:szCs w:val="24"/>
              </w:rPr>
            </w:pPr>
            <w:r>
              <w:rPr>
                <w:sz w:val="24"/>
                <w:szCs w:val="24"/>
              </w:rPr>
              <w:t xml:space="preserve">4.2 </w:t>
            </w:r>
          </w:p>
        </w:tc>
        <w:tc>
          <w:tcPr>
            <w:tcW w:w="6804" w:type="dxa"/>
          </w:tcPr>
          <w:p w14:paraId="5FE92C0E" w14:textId="1607980D" w:rsidR="00382EEF" w:rsidRPr="00382EEF" w:rsidRDefault="00D62D2F">
            <w:pPr>
              <w:rPr>
                <w:sz w:val="24"/>
                <w:szCs w:val="24"/>
              </w:rPr>
            </w:pPr>
            <w:r>
              <w:rPr>
                <w:sz w:val="24"/>
                <w:szCs w:val="24"/>
              </w:rPr>
              <w:t>School Business Plan for review by Finance Committee</w:t>
            </w:r>
          </w:p>
        </w:tc>
        <w:tc>
          <w:tcPr>
            <w:tcW w:w="1218" w:type="dxa"/>
          </w:tcPr>
          <w:p w14:paraId="0F4BF3E0" w14:textId="3FA7561D" w:rsidR="00382EEF" w:rsidRPr="00382EEF" w:rsidRDefault="00D62D2F">
            <w:pPr>
              <w:rPr>
                <w:sz w:val="24"/>
                <w:szCs w:val="24"/>
              </w:rPr>
            </w:pPr>
            <w:r>
              <w:rPr>
                <w:sz w:val="24"/>
                <w:szCs w:val="24"/>
              </w:rPr>
              <w:t>Finance Committee</w:t>
            </w:r>
          </w:p>
        </w:tc>
      </w:tr>
      <w:tr w:rsidR="00382EEF" w14:paraId="74D7DC21" w14:textId="77777777" w:rsidTr="00382EEF">
        <w:tc>
          <w:tcPr>
            <w:tcW w:w="988" w:type="dxa"/>
          </w:tcPr>
          <w:p w14:paraId="39D26ABE" w14:textId="6CD9CF29" w:rsidR="00382EEF" w:rsidRPr="00382EEF" w:rsidRDefault="00D62D2F">
            <w:pPr>
              <w:rPr>
                <w:sz w:val="24"/>
                <w:szCs w:val="24"/>
              </w:rPr>
            </w:pPr>
            <w:r>
              <w:rPr>
                <w:sz w:val="24"/>
                <w:szCs w:val="24"/>
              </w:rPr>
              <w:t xml:space="preserve">4.2 </w:t>
            </w:r>
          </w:p>
        </w:tc>
        <w:tc>
          <w:tcPr>
            <w:tcW w:w="6804" w:type="dxa"/>
          </w:tcPr>
          <w:p w14:paraId="5855BBAF" w14:textId="264F8C48" w:rsidR="00382EEF" w:rsidRPr="00382EEF" w:rsidRDefault="00D62D2F">
            <w:pPr>
              <w:rPr>
                <w:sz w:val="24"/>
                <w:szCs w:val="24"/>
              </w:rPr>
            </w:pPr>
            <w:r>
              <w:rPr>
                <w:sz w:val="24"/>
                <w:szCs w:val="24"/>
              </w:rPr>
              <w:t xml:space="preserve">Clerk to send statutory list of policies to H&amp;S governor </w:t>
            </w:r>
          </w:p>
        </w:tc>
        <w:tc>
          <w:tcPr>
            <w:tcW w:w="1218" w:type="dxa"/>
          </w:tcPr>
          <w:p w14:paraId="6C0E1F68" w14:textId="411A1ECC" w:rsidR="00382EEF" w:rsidRPr="00382EEF" w:rsidRDefault="00D62D2F">
            <w:pPr>
              <w:rPr>
                <w:sz w:val="24"/>
                <w:szCs w:val="24"/>
              </w:rPr>
            </w:pPr>
            <w:r>
              <w:rPr>
                <w:sz w:val="24"/>
                <w:szCs w:val="24"/>
              </w:rPr>
              <w:t xml:space="preserve">Clerk </w:t>
            </w:r>
          </w:p>
        </w:tc>
      </w:tr>
      <w:tr w:rsidR="00382EEF" w14:paraId="224FE807" w14:textId="77777777" w:rsidTr="00382EEF">
        <w:tc>
          <w:tcPr>
            <w:tcW w:w="988" w:type="dxa"/>
          </w:tcPr>
          <w:p w14:paraId="1824C7DD" w14:textId="5F2F86E9" w:rsidR="00382EEF" w:rsidRPr="00382EEF" w:rsidRDefault="003F16FF">
            <w:pPr>
              <w:rPr>
                <w:sz w:val="24"/>
                <w:szCs w:val="24"/>
              </w:rPr>
            </w:pPr>
            <w:r>
              <w:rPr>
                <w:sz w:val="24"/>
                <w:szCs w:val="24"/>
              </w:rPr>
              <w:t>13</w:t>
            </w:r>
          </w:p>
        </w:tc>
        <w:tc>
          <w:tcPr>
            <w:tcW w:w="6804" w:type="dxa"/>
          </w:tcPr>
          <w:p w14:paraId="56143616" w14:textId="46BCEA59" w:rsidR="00382EEF" w:rsidRPr="00382EEF" w:rsidRDefault="003F16FF">
            <w:pPr>
              <w:rPr>
                <w:sz w:val="24"/>
                <w:szCs w:val="24"/>
              </w:rPr>
            </w:pPr>
            <w:r>
              <w:rPr>
                <w:sz w:val="24"/>
                <w:szCs w:val="24"/>
              </w:rPr>
              <w:t>Wellbeing questionnaire results to be fed back to FGB</w:t>
            </w:r>
          </w:p>
        </w:tc>
        <w:tc>
          <w:tcPr>
            <w:tcW w:w="1218" w:type="dxa"/>
          </w:tcPr>
          <w:p w14:paraId="606BCACC" w14:textId="3C6D3730" w:rsidR="00382EEF" w:rsidRPr="00382EEF" w:rsidRDefault="003F16FF">
            <w:pPr>
              <w:rPr>
                <w:sz w:val="24"/>
                <w:szCs w:val="24"/>
              </w:rPr>
            </w:pPr>
            <w:r>
              <w:rPr>
                <w:sz w:val="24"/>
                <w:szCs w:val="24"/>
              </w:rPr>
              <w:t>Wellbeing governor/DHT/HT</w:t>
            </w:r>
          </w:p>
        </w:tc>
      </w:tr>
      <w:tr w:rsidR="00382EEF" w14:paraId="41DFDB5E" w14:textId="77777777" w:rsidTr="00382EEF">
        <w:tc>
          <w:tcPr>
            <w:tcW w:w="988" w:type="dxa"/>
          </w:tcPr>
          <w:p w14:paraId="6E8507F1" w14:textId="6869A52C" w:rsidR="00382EEF" w:rsidRPr="00382EEF" w:rsidRDefault="003F16FF">
            <w:pPr>
              <w:rPr>
                <w:sz w:val="24"/>
                <w:szCs w:val="24"/>
              </w:rPr>
            </w:pPr>
            <w:r>
              <w:rPr>
                <w:sz w:val="24"/>
                <w:szCs w:val="24"/>
              </w:rPr>
              <w:t>6</w:t>
            </w:r>
          </w:p>
        </w:tc>
        <w:tc>
          <w:tcPr>
            <w:tcW w:w="6804" w:type="dxa"/>
          </w:tcPr>
          <w:p w14:paraId="008E999F" w14:textId="5735083F" w:rsidR="00382EEF" w:rsidRPr="00382EEF" w:rsidRDefault="003F16FF">
            <w:pPr>
              <w:rPr>
                <w:sz w:val="24"/>
                <w:szCs w:val="24"/>
              </w:rPr>
            </w:pPr>
            <w:r>
              <w:rPr>
                <w:sz w:val="24"/>
                <w:szCs w:val="24"/>
              </w:rPr>
              <w:t xml:space="preserve">Monitoring Visits – for all governors to submit written reports on monitoring visits </w:t>
            </w:r>
          </w:p>
        </w:tc>
        <w:tc>
          <w:tcPr>
            <w:tcW w:w="1218" w:type="dxa"/>
          </w:tcPr>
          <w:p w14:paraId="79A81FFB" w14:textId="144E4821" w:rsidR="00382EEF" w:rsidRPr="00382EEF" w:rsidRDefault="003F16FF">
            <w:pPr>
              <w:rPr>
                <w:sz w:val="24"/>
                <w:szCs w:val="24"/>
              </w:rPr>
            </w:pPr>
            <w:r>
              <w:rPr>
                <w:sz w:val="24"/>
                <w:szCs w:val="24"/>
              </w:rPr>
              <w:t>All governors</w:t>
            </w:r>
          </w:p>
        </w:tc>
      </w:tr>
      <w:tr w:rsidR="00382EEF" w14:paraId="41123607" w14:textId="77777777" w:rsidTr="00382EEF">
        <w:tc>
          <w:tcPr>
            <w:tcW w:w="988" w:type="dxa"/>
          </w:tcPr>
          <w:p w14:paraId="43EF7BD7" w14:textId="5DC6B919" w:rsidR="00382EEF" w:rsidRPr="00382EEF" w:rsidRDefault="00ED140F">
            <w:pPr>
              <w:rPr>
                <w:sz w:val="24"/>
                <w:szCs w:val="24"/>
              </w:rPr>
            </w:pPr>
            <w:r>
              <w:rPr>
                <w:sz w:val="24"/>
                <w:szCs w:val="24"/>
              </w:rPr>
              <w:t>8</w:t>
            </w:r>
          </w:p>
        </w:tc>
        <w:tc>
          <w:tcPr>
            <w:tcW w:w="6804" w:type="dxa"/>
          </w:tcPr>
          <w:p w14:paraId="556EC703" w14:textId="11C50720" w:rsidR="00382EEF" w:rsidRPr="00382EEF" w:rsidRDefault="00ED140F">
            <w:pPr>
              <w:rPr>
                <w:sz w:val="24"/>
                <w:szCs w:val="24"/>
              </w:rPr>
            </w:pPr>
            <w:r>
              <w:rPr>
                <w:sz w:val="24"/>
                <w:szCs w:val="24"/>
              </w:rPr>
              <w:t>Head Teacher’s Report – Covid Catch up report to be amended to reflect assessment data and to share with FGB.</w:t>
            </w:r>
          </w:p>
        </w:tc>
        <w:tc>
          <w:tcPr>
            <w:tcW w:w="1218" w:type="dxa"/>
          </w:tcPr>
          <w:p w14:paraId="15D5AB1D" w14:textId="2C03BA8B" w:rsidR="00382EEF" w:rsidRPr="00382EEF" w:rsidRDefault="00ED140F">
            <w:pPr>
              <w:rPr>
                <w:sz w:val="24"/>
                <w:szCs w:val="24"/>
              </w:rPr>
            </w:pPr>
            <w:r>
              <w:rPr>
                <w:sz w:val="24"/>
                <w:szCs w:val="24"/>
              </w:rPr>
              <w:t>HT</w:t>
            </w:r>
          </w:p>
        </w:tc>
      </w:tr>
      <w:tr w:rsidR="005867AF" w14:paraId="5FCA9E58" w14:textId="77777777" w:rsidTr="00382EEF">
        <w:tc>
          <w:tcPr>
            <w:tcW w:w="988" w:type="dxa"/>
          </w:tcPr>
          <w:p w14:paraId="265E11E0" w14:textId="48DDB343" w:rsidR="005867AF" w:rsidRDefault="00164A60">
            <w:pPr>
              <w:rPr>
                <w:sz w:val="24"/>
                <w:szCs w:val="24"/>
              </w:rPr>
            </w:pPr>
            <w:r>
              <w:rPr>
                <w:sz w:val="24"/>
                <w:szCs w:val="24"/>
              </w:rPr>
              <w:t>9</w:t>
            </w:r>
          </w:p>
        </w:tc>
        <w:tc>
          <w:tcPr>
            <w:tcW w:w="6804" w:type="dxa"/>
          </w:tcPr>
          <w:p w14:paraId="76311514" w14:textId="77777777" w:rsidR="005867AF" w:rsidRDefault="00164A60">
            <w:pPr>
              <w:rPr>
                <w:sz w:val="24"/>
                <w:szCs w:val="24"/>
              </w:rPr>
            </w:pPr>
            <w:r>
              <w:rPr>
                <w:sz w:val="24"/>
                <w:szCs w:val="24"/>
              </w:rPr>
              <w:t>Virtual Governance Standing Order – Clerk to add an addendum to SO to reflect request for lateral flow tests for governors when visiting school.</w:t>
            </w:r>
          </w:p>
          <w:p w14:paraId="5BF82B22" w14:textId="77777777" w:rsidR="00164A60" w:rsidRDefault="00164A60">
            <w:pPr>
              <w:rPr>
                <w:sz w:val="24"/>
                <w:szCs w:val="24"/>
              </w:rPr>
            </w:pPr>
            <w:r>
              <w:rPr>
                <w:sz w:val="24"/>
                <w:szCs w:val="24"/>
              </w:rPr>
              <w:t xml:space="preserve">HT to request Office Manager arranges for a box of lateral flow tests to be available for governors. </w:t>
            </w:r>
          </w:p>
          <w:p w14:paraId="01E07EAB" w14:textId="627C801F" w:rsidR="009F5C7B" w:rsidRDefault="009F5C7B">
            <w:pPr>
              <w:rPr>
                <w:sz w:val="24"/>
                <w:szCs w:val="24"/>
              </w:rPr>
            </w:pPr>
            <w:r>
              <w:rPr>
                <w:sz w:val="24"/>
                <w:szCs w:val="24"/>
              </w:rPr>
              <w:t xml:space="preserve">Relationships and Sex Education policy – CS to attend working group to review </w:t>
            </w:r>
          </w:p>
        </w:tc>
        <w:tc>
          <w:tcPr>
            <w:tcW w:w="1218" w:type="dxa"/>
          </w:tcPr>
          <w:p w14:paraId="5FFC5907" w14:textId="77777777" w:rsidR="005867AF" w:rsidRDefault="00164A60">
            <w:pPr>
              <w:rPr>
                <w:sz w:val="24"/>
                <w:szCs w:val="24"/>
              </w:rPr>
            </w:pPr>
            <w:r>
              <w:rPr>
                <w:sz w:val="24"/>
                <w:szCs w:val="24"/>
              </w:rPr>
              <w:t>Clerk to governors</w:t>
            </w:r>
          </w:p>
          <w:p w14:paraId="0DA735CC" w14:textId="77777777" w:rsidR="00164A60" w:rsidRDefault="00164A60">
            <w:pPr>
              <w:rPr>
                <w:sz w:val="24"/>
                <w:szCs w:val="24"/>
              </w:rPr>
            </w:pPr>
          </w:p>
          <w:p w14:paraId="4A355B35" w14:textId="77777777" w:rsidR="00164A60" w:rsidRDefault="00164A60">
            <w:pPr>
              <w:rPr>
                <w:sz w:val="24"/>
                <w:szCs w:val="24"/>
              </w:rPr>
            </w:pPr>
            <w:r>
              <w:rPr>
                <w:sz w:val="24"/>
                <w:szCs w:val="24"/>
              </w:rPr>
              <w:t>HT</w:t>
            </w:r>
          </w:p>
          <w:p w14:paraId="38821D4F" w14:textId="77777777" w:rsidR="009F5C7B" w:rsidRDefault="009F5C7B">
            <w:pPr>
              <w:rPr>
                <w:sz w:val="24"/>
                <w:szCs w:val="24"/>
              </w:rPr>
            </w:pPr>
          </w:p>
          <w:p w14:paraId="1C6813C1" w14:textId="2A3EDDAC" w:rsidR="009F5C7B" w:rsidRDefault="009F5C7B">
            <w:pPr>
              <w:rPr>
                <w:sz w:val="24"/>
                <w:szCs w:val="24"/>
              </w:rPr>
            </w:pPr>
            <w:r>
              <w:rPr>
                <w:sz w:val="24"/>
                <w:szCs w:val="24"/>
              </w:rPr>
              <w:t>CS</w:t>
            </w:r>
          </w:p>
        </w:tc>
      </w:tr>
      <w:tr w:rsidR="00164A60" w14:paraId="0E58C8EA" w14:textId="77777777" w:rsidTr="00382EEF">
        <w:tc>
          <w:tcPr>
            <w:tcW w:w="988" w:type="dxa"/>
          </w:tcPr>
          <w:p w14:paraId="718DCF81" w14:textId="3EFA28AE" w:rsidR="00164A60" w:rsidRDefault="00164A60">
            <w:pPr>
              <w:rPr>
                <w:sz w:val="24"/>
                <w:szCs w:val="24"/>
              </w:rPr>
            </w:pPr>
            <w:r>
              <w:rPr>
                <w:sz w:val="24"/>
                <w:szCs w:val="24"/>
              </w:rPr>
              <w:t>13</w:t>
            </w:r>
          </w:p>
        </w:tc>
        <w:tc>
          <w:tcPr>
            <w:tcW w:w="6804" w:type="dxa"/>
          </w:tcPr>
          <w:p w14:paraId="685E6CDD" w14:textId="1DFCD72E" w:rsidR="00164A60" w:rsidRDefault="00164A60">
            <w:pPr>
              <w:rPr>
                <w:sz w:val="24"/>
                <w:szCs w:val="24"/>
              </w:rPr>
            </w:pPr>
            <w:r>
              <w:rPr>
                <w:sz w:val="24"/>
                <w:szCs w:val="24"/>
              </w:rPr>
              <w:t xml:space="preserve">Safeguarding – Monitoring governors to email their requirements for a monitoring visit after Easter </w:t>
            </w:r>
          </w:p>
        </w:tc>
        <w:tc>
          <w:tcPr>
            <w:tcW w:w="1218" w:type="dxa"/>
          </w:tcPr>
          <w:p w14:paraId="098354CC" w14:textId="4A1E6B5E" w:rsidR="00164A60" w:rsidRDefault="00164A60">
            <w:pPr>
              <w:rPr>
                <w:sz w:val="24"/>
                <w:szCs w:val="24"/>
              </w:rPr>
            </w:pPr>
            <w:r>
              <w:rPr>
                <w:sz w:val="24"/>
                <w:szCs w:val="24"/>
              </w:rPr>
              <w:t>Safeguarding governors</w:t>
            </w:r>
          </w:p>
        </w:tc>
      </w:tr>
      <w:tr w:rsidR="009F5C7B" w14:paraId="1EBE3C90" w14:textId="77777777" w:rsidTr="00382EEF">
        <w:tc>
          <w:tcPr>
            <w:tcW w:w="988" w:type="dxa"/>
          </w:tcPr>
          <w:p w14:paraId="124B9BBC" w14:textId="6650A3DF" w:rsidR="009F5C7B" w:rsidRDefault="009F5C7B">
            <w:pPr>
              <w:rPr>
                <w:sz w:val="24"/>
                <w:szCs w:val="24"/>
              </w:rPr>
            </w:pPr>
            <w:r>
              <w:rPr>
                <w:sz w:val="24"/>
                <w:szCs w:val="24"/>
              </w:rPr>
              <w:t>14</w:t>
            </w:r>
          </w:p>
        </w:tc>
        <w:tc>
          <w:tcPr>
            <w:tcW w:w="6804" w:type="dxa"/>
          </w:tcPr>
          <w:p w14:paraId="78ADB471" w14:textId="77777777" w:rsidR="009F5C7B" w:rsidRDefault="009F5C7B">
            <w:pPr>
              <w:rPr>
                <w:sz w:val="24"/>
                <w:szCs w:val="24"/>
              </w:rPr>
            </w:pPr>
            <w:r>
              <w:rPr>
                <w:sz w:val="24"/>
                <w:szCs w:val="24"/>
              </w:rPr>
              <w:t>Community Art Project – LA governor to provide HT/FGB with updates on Community Art Project.</w:t>
            </w:r>
          </w:p>
          <w:p w14:paraId="79A244A6" w14:textId="5AEB569D" w:rsidR="009F5C7B" w:rsidRDefault="009F5C7B">
            <w:pPr>
              <w:rPr>
                <w:sz w:val="24"/>
                <w:szCs w:val="24"/>
              </w:rPr>
            </w:pPr>
            <w:r>
              <w:rPr>
                <w:sz w:val="24"/>
                <w:szCs w:val="24"/>
              </w:rPr>
              <w:t xml:space="preserve">HT to communicate details of community art project to the HT’s within the collaborative group </w:t>
            </w:r>
          </w:p>
        </w:tc>
        <w:tc>
          <w:tcPr>
            <w:tcW w:w="1218" w:type="dxa"/>
          </w:tcPr>
          <w:p w14:paraId="4DA2C509" w14:textId="77777777" w:rsidR="009F5C7B" w:rsidRDefault="009F5C7B">
            <w:pPr>
              <w:rPr>
                <w:sz w:val="24"/>
                <w:szCs w:val="24"/>
              </w:rPr>
            </w:pPr>
            <w:r>
              <w:rPr>
                <w:sz w:val="24"/>
                <w:szCs w:val="24"/>
              </w:rPr>
              <w:t>DW</w:t>
            </w:r>
          </w:p>
          <w:p w14:paraId="2684D249" w14:textId="77777777" w:rsidR="009F5C7B" w:rsidRDefault="009F5C7B">
            <w:pPr>
              <w:rPr>
                <w:sz w:val="24"/>
                <w:szCs w:val="24"/>
              </w:rPr>
            </w:pPr>
          </w:p>
          <w:p w14:paraId="61308DD6" w14:textId="727048BC" w:rsidR="009F5C7B" w:rsidRDefault="009F5C7B">
            <w:pPr>
              <w:rPr>
                <w:sz w:val="24"/>
                <w:szCs w:val="24"/>
              </w:rPr>
            </w:pPr>
            <w:r>
              <w:rPr>
                <w:sz w:val="24"/>
                <w:szCs w:val="24"/>
              </w:rPr>
              <w:t>HT</w:t>
            </w:r>
          </w:p>
        </w:tc>
      </w:tr>
    </w:tbl>
    <w:p w14:paraId="5C65EB71" w14:textId="77777777" w:rsidR="00533568" w:rsidRDefault="00533568"/>
    <w:p w14:paraId="2B348C29" w14:textId="77777777" w:rsidR="005867AF" w:rsidRDefault="005867AF"/>
    <w:p w14:paraId="70A61D9E" w14:textId="2FCB2C0A" w:rsidR="009A3CAB" w:rsidRDefault="009A3CAB"/>
    <w:sectPr w:rsidR="009A3CAB" w:rsidSect="00547D13">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D268C" w14:textId="77777777" w:rsidR="007743AC" w:rsidRDefault="007743AC" w:rsidP="00B50D2F">
      <w:pPr>
        <w:spacing w:after="0" w:line="240" w:lineRule="auto"/>
      </w:pPr>
      <w:r>
        <w:separator/>
      </w:r>
    </w:p>
  </w:endnote>
  <w:endnote w:type="continuationSeparator" w:id="0">
    <w:p w14:paraId="5DD244C2" w14:textId="77777777" w:rsidR="007743AC" w:rsidRDefault="007743AC" w:rsidP="00B50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10931960"/>
      <w:docPartObj>
        <w:docPartGallery w:val="Page Numbers (Bottom of Page)"/>
        <w:docPartUnique/>
      </w:docPartObj>
    </w:sdtPr>
    <w:sdtEndPr>
      <w:rPr>
        <w:rStyle w:val="PageNumber"/>
      </w:rPr>
    </w:sdtEndPr>
    <w:sdtContent>
      <w:p w14:paraId="34A43E23" w14:textId="75A405EC" w:rsidR="0015508F" w:rsidRDefault="0015508F" w:rsidP="00BB45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23C75E" w14:textId="77777777" w:rsidR="0015508F" w:rsidRDefault="0015508F" w:rsidP="00B50D2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3767749"/>
      <w:docPartObj>
        <w:docPartGallery w:val="Page Numbers (Bottom of Page)"/>
        <w:docPartUnique/>
      </w:docPartObj>
    </w:sdtPr>
    <w:sdtEndPr>
      <w:rPr>
        <w:rStyle w:val="PageNumber"/>
      </w:rPr>
    </w:sdtEndPr>
    <w:sdtContent>
      <w:p w14:paraId="150E04EF" w14:textId="625A1D36" w:rsidR="0015508F" w:rsidRDefault="0015508F" w:rsidP="00BB45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25D46">
          <w:rPr>
            <w:rStyle w:val="PageNumber"/>
            <w:noProof/>
          </w:rPr>
          <w:t>2</w:t>
        </w:r>
        <w:r>
          <w:rPr>
            <w:rStyle w:val="PageNumber"/>
          </w:rPr>
          <w:fldChar w:fldCharType="end"/>
        </w:r>
      </w:p>
    </w:sdtContent>
  </w:sdt>
  <w:p w14:paraId="0038908C" w14:textId="77777777" w:rsidR="0015508F" w:rsidRDefault="0015508F" w:rsidP="00B50D2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811C1" w14:textId="77777777" w:rsidR="007743AC" w:rsidRDefault="007743AC" w:rsidP="00B50D2F">
      <w:pPr>
        <w:spacing w:after="0" w:line="240" w:lineRule="auto"/>
      </w:pPr>
      <w:r>
        <w:separator/>
      </w:r>
    </w:p>
  </w:footnote>
  <w:footnote w:type="continuationSeparator" w:id="0">
    <w:p w14:paraId="377DDA56" w14:textId="77777777" w:rsidR="007743AC" w:rsidRDefault="007743AC" w:rsidP="00B50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745E8"/>
    <w:multiLevelType w:val="hybridMultilevel"/>
    <w:tmpl w:val="B6402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F5D40"/>
    <w:multiLevelType w:val="hybridMultilevel"/>
    <w:tmpl w:val="39CA509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0C1A6A1A"/>
    <w:multiLevelType w:val="hybridMultilevel"/>
    <w:tmpl w:val="F822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9547D"/>
    <w:multiLevelType w:val="hybridMultilevel"/>
    <w:tmpl w:val="E9D05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23B1E"/>
    <w:multiLevelType w:val="hybridMultilevel"/>
    <w:tmpl w:val="6952C814"/>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D965BD"/>
    <w:multiLevelType w:val="hybridMultilevel"/>
    <w:tmpl w:val="B8B2F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1B5EFC"/>
    <w:multiLevelType w:val="hybridMultilevel"/>
    <w:tmpl w:val="8BD27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137F2"/>
    <w:multiLevelType w:val="multilevel"/>
    <w:tmpl w:val="10AA9BF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3A24D67"/>
    <w:multiLevelType w:val="hybridMultilevel"/>
    <w:tmpl w:val="35DEF3E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A0724EB"/>
    <w:multiLevelType w:val="hybridMultilevel"/>
    <w:tmpl w:val="ED44E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9442D4"/>
    <w:multiLevelType w:val="hybridMultilevel"/>
    <w:tmpl w:val="15361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5"/>
  </w:num>
  <w:num w:numId="5">
    <w:abstractNumId w:val="10"/>
  </w:num>
  <w:num w:numId="6">
    <w:abstractNumId w:val="2"/>
  </w:num>
  <w:num w:numId="7">
    <w:abstractNumId w:val="6"/>
  </w:num>
  <w:num w:numId="8">
    <w:abstractNumId w:val="8"/>
  </w:num>
  <w:num w:numId="9">
    <w:abstractNumId w:val="4"/>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DD1"/>
    <w:rsid w:val="00073153"/>
    <w:rsid w:val="000870C4"/>
    <w:rsid w:val="000F08C5"/>
    <w:rsid w:val="00123BFF"/>
    <w:rsid w:val="0015508F"/>
    <w:rsid w:val="00155105"/>
    <w:rsid w:val="00164A60"/>
    <w:rsid w:val="001716BE"/>
    <w:rsid w:val="001B66C9"/>
    <w:rsid w:val="001C28C9"/>
    <w:rsid w:val="001F1EE3"/>
    <w:rsid w:val="002259DE"/>
    <w:rsid w:val="00225D46"/>
    <w:rsid w:val="002265C5"/>
    <w:rsid w:val="0027027C"/>
    <w:rsid w:val="002B643E"/>
    <w:rsid w:val="00345871"/>
    <w:rsid w:val="00366FE3"/>
    <w:rsid w:val="00382EEF"/>
    <w:rsid w:val="003E11D1"/>
    <w:rsid w:val="003F15F0"/>
    <w:rsid w:val="003F16FF"/>
    <w:rsid w:val="003F4547"/>
    <w:rsid w:val="00415BC9"/>
    <w:rsid w:val="0041620B"/>
    <w:rsid w:val="004458D6"/>
    <w:rsid w:val="00464B87"/>
    <w:rsid w:val="00467F3B"/>
    <w:rsid w:val="00470748"/>
    <w:rsid w:val="0048580B"/>
    <w:rsid w:val="00500390"/>
    <w:rsid w:val="00533568"/>
    <w:rsid w:val="00547D13"/>
    <w:rsid w:val="00560287"/>
    <w:rsid w:val="00560963"/>
    <w:rsid w:val="00572FC3"/>
    <w:rsid w:val="00585045"/>
    <w:rsid w:val="005867AF"/>
    <w:rsid w:val="005E5C95"/>
    <w:rsid w:val="006056CC"/>
    <w:rsid w:val="0063521C"/>
    <w:rsid w:val="00642DD1"/>
    <w:rsid w:val="00653103"/>
    <w:rsid w:val="00672927"/>
    <w:rsid w:val="0068540B"/>
    <w:rsid w:val="006A7E1F"/>
    <w:rsid w:val="006D2D96"/>
    <w:rsid w:val="00705D7C"/>
    <w:rsid w:val="007100B3"/>
    <w:rsid w:val="007127F0"/>
    <w:rsid w:val="0073258C"/>
    <w:rsid w:val="007743AC"/>
    <w:rsid w:val="007772FD"/>
    <w:rsid w:val="007A3386"/>
    <w:rsid w:val="007C07E5"/>
    <w:rsid w:val="008060FE"/>
    <w:rsid w:val="00847989"/>
    <w:rsid w:val="008971A1"/>
    <w:rsid w:val="008A0A52"/>
    <w:rsid w:val="0093570F"/>
    <w:rsid w:val="00950C19"/>
    <w:rsid w:val="009748D1"/>
    <w:rsid w:val="00981318"/>
    <w:rsid w:val="00990AE7"/>
    <w:rsid w:val="00993883"/>
    <w:rsid w:val="009A08DA"/>
    <w:rsid w:val="009A3CAB"/>
    <w:rsid w:val="009B191C"/>
    <w:rsid w:val="009B3761"/>
    <w:rsid w:val="009F5C7B"/>
    <w:rsid w:val="009F7166"/>
    <w:rsid w:val="00A05196"/>
    <w:rsid w:val="00A151A2"/>
    <w:rsid w:val="00A31F3A"/>
    <w:rsid w:val="00A32D97"/>
    <w:rsid w:val="00A4626B"/>
    <w:rsid w:val="00A55630"/>
    <w:rsid w:val="00A63BED"/>
    <w:rsid w:val="00A67F9D"/>
    <w:rsid w:val="00AB51B3"/>
    <w:rsid w:val="00AD50F6"/>
    <w:rsid w:val="00B50D2F"/>
    <w:rsid w:val="00B55B96"/>
    <w:rsid w:val="00B71065"/>
    <w:rsid w:val="00B75352"/>
    <w:rsid w:val="00BB459B"/>
    <w:rsid w:val="00BC26D0"/>
    <w:rsid w:val="00C06437"/>
    <w:rsid w:val="00C30981"/>
    <w:rsid w:val="00C71EB2"/>
    <w:rsid w:val="00C761C0"/>
    <w:rsid w:val="00CA1BB1"/>
    <w:rsid w:val="00CD5916"/>
    <w:rsid w:val="00D072B9"/>
    <w:rsid w:val="00D20C40"/>
    <w:rsid w:val="00D56EA6"/>
    <w:rsid w:val="00D62D2F"/>
    <w:rsid w:val="00D72D76"/>
    <w:rsid w:val="00D741DE"/>
    <w:rsid w:val="00DE4811"/>
    <w:rsid w:val="00DF032C"/>
    <w:rsid w:val="00E30817"/>
    <w:rsid w:val="00E45069"/>
    <w:rsid w:val="00E62EA0"/>
    <w:rsid w:val="00EA3482"/>
    <w:rsid w:val="00EA72A9"/>
    <w:rsid w:val="00ED140F"/>
    <w:rsid w:val="00F34DC5"/>
    <w:rsid w:val="00F52BCC"/>
    <w:rsid w:val="00F52FB2"/>
    <w:rsid w:val="00F72BF8"/>
    <w:rsid w:val="00FA6CF4"/>
    <w:rsid w:val="00FC6BFF"/>
    <w:rsid w:val="00FC79D6"/>
    <w:rsid w:val="00FF5AE5"/>
    <w:rsid w:val="3D4F016B"/>
    <w:rsid w:val="5586B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E652"/>
  <w15:chartTrackingRefBased/>
  <w15:docId w15:val="{29CEA705-BC31-5C42-BC0C-F06DAF454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DD1"/>
    <w:pPr>
      <w:spacing w:after="200" w:line="276"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42DD1"/>
    <w:rPr>
      <w:rFonts w:ascii="Calibri" w:eastAsia="Calibri" w:hAnsi="Calibri" w:cs="Calibri"/>
      <w:sz w:val="22"/>
      <w:szCs w:val="22"/>
    </w:rPr>
  </w:style>
  <w:style w:type="paragraph" w:styleId="Footer">
    <w:name w:val="footer"/>
    <w:basedOn w:val="Normal"/>
    <w:link w:val="FooterChar"/>
    <w:uiPriority w:val="99"/>
    <w:unhideWhenUsed/>
    <w:rsid w:val="00B50D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D2F"/>
    <w:rPr>
      <w:rFonts w:ascii="Calibri" w:eastAsia="Calibri" w:hAnsi="Calibri" w:cs="Calibri"/>
      <w:sz w:val="22"/>
      <w:szCs w:val="22"/>
    </w:rPr>
  </w:style>
  <w:style w:type="character" w:styleId="PageNumber">
    <w:name w:val="page number"/>
    <w:basedOn w:val="DefaultParagraphFont"/>
    <w:uiPriority w:val="99"/>
    <w:semiHidden/>
    <w:unhideWhenUsed/>
    <w:rsid w:val="00B50D2F"/>
  </w:style>
  <w:style w:type="paragraph" w:styleId="ListParagraph">
    <w:name w:val="List Paragraph"/>
    <w:basedOn w:val="Normal"/>
    <w:uiPriority w:val="34"/>
    <w:qFormat/>
    <w:rsid w:val="0073258C"/>
    <w:pPr>
      <w:ind w:left="720"/>
      <w:contextualSpacing/>
    </w:pPr>
  </w:style>
  <w:style w:type="table" w:styleId="TableGrid">
    <w:name w:val="Table Grid"/>
    <w:basedOn w:val="TableNormal"/>
    <w:uiPriority w:val="39"/>
    <w:rsid w:val="00382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4508</Words>
  <Characters>25699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Roe</dc:creator>
  <cp:keywords/>
  <dc:description/>
  <cp:lastModifiedBy>Claire Caplan</cp:lastModifiedBy>
  <cp:revision>2</cp:revision>
  <dcterms:created xsi:type="dcterms:W3CDTF">2021-09-15T12:48:00Z</dcterms:created>
  <dcterms:modified xsi:type="dcterms:W3CDTF">2021-09-15T12:48:00Z</dcterms:modified>
</cp:coreProperties>
</file>